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33F" w:rsidRPr="0081520F" w:rsidRDefault="00AD633F" w:rsidP="0081751A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AD633F" w:rsidRPr="0081520F" w:rsidRDefault="002B2917" w:rsidP="0081751A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81520F">
        <w:rPr>
          <w:rFonts w:cs="B Nazanin" w:hint="cs"/>
          <w:sz w:val="24"/>
          <w:szCs w:val="24"/>
          <w:rtl/>
          <w:lang w:bidi="fa-IR"/>
        </w:rPr>
        <w:t>قرارداد حق التعلیم مربیان ورزش</w:t>
      </w:r>
    </w:p>
    <w:p w:rsidR="002B2917" w:rsidRPr="0081520F" w:rsidRDefault="00AD633F" w:rsidP="0081520F">
      <w:pPr>
        <w:bidi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81520F">
        <w:rPr>
          <w:rFonts w:cs="B Nazanin"/>
          <w:noProof/>
          <w:sz w:val="24"/>
          <w:szCs w:val="24"/>
        </w:rPr>
        <w:drawing>
          <wp:inline distT="0" distB="0" distL="0" distR="0" wp14:anchorId="56BA7120" wp14:editId="4992AF51">
            <wp:extent cx="492043" cy="6477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sl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496051" cy="6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B41" w:rsidRPr="0081520F" w:rsidRDefault="004F6A2C" w:rsidP="00063713">
      <w:pPr>
        <w:bidi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>بر اساس</w:t>
      </w:r>
      <w:r w:rsidR="002B2917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آیین نامه حق ال</w:t>
      </w:r>
      <w:r w:rsidR="00EB7AA4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تعلیم </w:t>
      </w:r>
      <w:r w:rsidR="00434892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مربیان ورزشی </w:t>
      </w:r>
      <w:r w:rsidR="00EB7AA4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مصوب هیات امنای دانشگاهها</w:t>
      </w:r>
      <w:r w:rsidR="00D45B8B">
        <w:rPr>
          <w:rFonts w:asciiTheme="minorBidi" w:hAnsiTheme="minorBidi" w:cs="B Nazanin" w:hint="cs"/>
          <w:sz w:val="24"/>
          <w:szCs w:val="24"/>
          <w:rtl/>
          <w:lang w:bidi="fa-IR"/>
        </w:rPr>
        <w:t>،</w:t>
      </w:r>
      <w:r w:rsidR="002B2917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این قرارداد بین </w:t>
      </w:r>
      <w:r w:rsidR="0081751A" w:rsidRPr="0081751A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دانشگاه نیشابور</w:t>
      </w:r>
      <w:r w:rsidR="0081751A" w:rsidRPr="0081751A">
        <w:rPr>
          <w:rFonts w:asciiTheme="minorBidi" w:hAnsiTheme="minorBidi" w:cs="B Nazanin"/>
          <w:sz w:val="24"/>
          <w:szCs w:val="24"/>
          <w:rtl/>
          <w:lang w:bidi="fa-IR"/>
        </w:rPr>
        <w:t xml:space="preserve"> دارای </w:t>
      </w:r>
      <w:r w:rsidR="0081751A" w:rsidRPr="0081751A">
        <w:rPr>
          <w:rFonts w:asciiTheme="minorBidi" w:hAnsiTheme="minorBidi" w:cs="B Nazanin" w:hint="cs"/>
          <w:sz w:val="24"/>
          <w:szCs w:val="24"/>
          <w:rtl/>
          <w:lang w:bidi="fa-IR"/>
        </w:rPr>
        <w:t>شناسه ملی 14003120730</w:t>
      </w:r>
      <w:r w:rsidR="0081751A" w:rsidRPr="0081751A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81751A" w:rsidRPr="0081751A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و </w:t>
      </w:r>
      <w:r w:rsidR="0081751A" w:rsidRPr="0081751A">
        <w:rPr>
          <w:rFonts w:asciiTheme="minorBidi" w:hAnsiTheme="minorBidi" w:cs="B Nazanin"/>
          <w:sz w:val="24"/>
          <w:szCs w:val="24"/>
          <w:rtl/>
          <w:lang w:bidi="fa-IR"/>
        </w:rPr>
        <w:t xml:space="preserve">کد اقتصادی </w:t>
      </w:r>
      <w:r w:rsidR="0081751A" w:rsidRPr="0081751A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04113891519 </w:t>
      </w:r>
      <w:r w:rsidR="0081751A" w:rsidRPr="0081751A">
        <w:rPr>
          <w:rFonts w:asciiTheme="minorBidi" w:hAnsiTheme="minorBidi" w:cs="B Nazanin"/>
          <w:sz w:val="24"/>
          <w:szCs w:val="24"/>
          <w:rtl/>
          <w:lang w:bidi="fa-IR"/>
        </w:rPr>
        <w:t xml:space="preserve">به نشانی خراسان رضوی، نیشابور، انتهای بلوار نظام الملک </w:t>
      </w:r>
      <w:r w:rsidR="0081751A" w:rsidRPr="0081751A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، کد پستی </w:t>
      </w:r>
      <w:r w:rsidR="0081751A" w:rsidRPr="0081751A">
        <w:rPr>
          <w:rFonts w:asciiTheme="minorBidi" w:hAnsiTheme="minorBidi" w:cs="B Nazanin"/>
          <w:sz w:val="24"/>
          <w:szCs w:val="24"/>
          <w:rtl/>
          <w:lang w:bidi="fa-IR"/>
        </w:rPr>
        <w:t>9319774446</w:t>
      </w:r>
      <w:r w:rsidR="0081751A" w:rsidRPr="0081751A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و</w:t>
      </w:r>
      <w:r w:rsidR="0081751A" w:rsidRPr="0081751A">
        <w:rPr>
          <w:rFonts w:asciiTheme="minorBidi" w:hAnsiTheme="minorBidi" w:cs="B Nazanin"/>
          <w:sz w:val="24"/>
          <w:szCs w:val="24"/>
          <w:rtl/>
          <w:lang w:bidi="fa-IR"/>
        </w:rPr>
        <w:t xml:space="preserve"> تلفن 05143305000 به نمایندگی دکتر </w:t>
      </w:r>
      <w:r w:rsidR="0081751A" w:rsidRPr="0081751A">
        <w:rPr>
          <w:rFonts w:asciiTheme="minorBidi" w:hAnsiTheme="minorBidi" w:cs="B Nazanin"/>
          <w:sz w:val="24"/>
          <w:szCs w:val="24"/>
          <w:lang w:bidi="fa-IR"/>
        </w:rPr>
        <w:t>……..</w:t>
      </w:r>
      <w:r w:rsidR="0081751A" w:rsidRPr="0081751A">
        <w:rPr>
          <w:rFonts w:asciiTheme="minorBidi" w:hAnsiTheme="minorBidi" w:cs="B Nazanin"/>
          <w:sz w:val="24"/>
          <w:szCs w:val="24"/>
          <w:rtl/>
          <w:lang w:bidi="fa-IR"/>
        </w:rPr>
        <w:t xml:space="preserve"> به سمت </w:t>
      </w:r>
      <w:r w:rsidR="0081751A" w:rsidRPr="0081751A">
        <w:rPr>
          <w:rFonts w:asciiTheme="minorBidi" w:hAnsiTheme="minorBidi" w:cs="B Nazanin" w:hint="cs"/>
          <w:sz w:val="24"/>
          <w:szCs w:val="24"/>
          <w:rtl/>
          <w:lang w:bidi="fa-IR"/>
        </w:rPr>
        <w:t>...................</w:t>
      </w:r>
      <w:r w:rsidR="0081751A" w:rsidRPr="0081751A">
        <w:rPr>
          <w:rFonts w:asciiTheme="minorBidi" w:hAnsiTheme="minorBidi" w:cs="B Nazanin"/>
          <w:sz w:val="24"/>
          <w:szCs w:val="24"/>
          <w:rtl/>
          <w:lang w:bidi="fa-IR"/>
        </w:rPr>
        <w:t xml:space="preserve"> دانشگاه نیشابور </w:t>
      </w:r>
      <w:r w:rsidR="0081751A" w:rsidRPr="0081751A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که در این قرارداد دانشگاه نام می گیرد </w:t>
      </w:r>
      <w:r w:rsidR="00EB7AA4" w:rsidRPr="0081751A">
        <w:rPr>
          <w:rFonts w:asciiTheme="minorBidi" w:hAnsiTheme="minorBidi" w:cs="B Nazanin" w:hint="cs"/>
          <w:sz w:val="24"/>
          <w:szCs w:val="24"/>
          <w:rtl/>
          <w:lang w:bidi="fa-IR"/>
        </w:rPr>
        <w:t>و آقای/ خانم ...............</w:t>
      </w:r>
      <w:r w:rsidR="00063713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.................که </w:t>
      </w:r>
      <w:r w:rsidR="002B2917" w:rsidRPr="0081751A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دراین قرارداد مربی نامیده </w:t>
      </w:r>
      <w:r w:rsidR="00C63B41" w:rsidRPr="0081751A">
        <w:rPr>
          <w:rFonts w:asciiTheme="minorBidi" w:hAnsiTheme="minorBidi" w:cs="B Nazanin" w:hint="cs"/>
          <w:sz w:val="24"/>
          <w:szCs w:val="24"/>
          <w:rtl/>
          <w:lang w:bidi="fa-IR"/>
        </w:rPr>
        <w:t>می شود به منظور تعلیم</w:t>
      </w:r>
      <w:r w:rsidR="00B157C3" w:rsidRPr="0081751A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در رشته </w:t>
      </w:r>
      <w:r w:rsidR="00257D7E">
        <w:rPr>
          <w:rFonts w:asciiTheme="minorBidi" w:hAnsiTheme="minorBidi" w:cs="B Nazanin" w:hint="cs"/>
          <w:sz w:val="24"/>
          <w:szCs w:val="24"/>
          <w:rtl/>
          <w:lang w:bidi="fa-IR"/>
        </w:rPr>
        <w:t>....................</w:t>
      </w:r>
      <w:r w:rsidR="00B157C3" w:rsidRPr="0081751A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طبق مصوبا</w:t>
      </w:r>
      <w:r w:rsidR="00257D7E">
        <w:rPr>
          <w:rFonts w:asciiTheme="minorBidi" w:hAnsiTheme="minorBidi" w:cs="B Nazanin" w:hint="cs"/>
          <w:sz w:val="24"/>
          <w:szCs w:val="24"/>
          <w:rtl/>
          <w:lang w:bidi="fa-IR"/>
        </w:rPr>
        <w:t>ت</w:t>
      </w:r>
      <w:r w:rsidR="00B157C3" w:rsidRPr="0081751A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C63B41" w:rsidRPr="0081751A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هیات امنا  و </w:t>
      </w:r>
      <w:r w:rsidR="00063713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قوانین و </w:t>
      </w:r>
      <w:r w:rsidR="00C63B41" w:rsidRPr="0081751A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مقررات </w:t>
      </w:r>
      <w:r w:rsidR="00063713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حاکم بر </w:t>
      </w:r>
      <w:r w:rsidR="00C63B41" w:rsidRPr="0081751A">
        <w:rPr>
          <w:rFonts w:asciiTheme="minorBidi" w:hAnsiTheme="minorBidi" w:cs="B Nazanin" w:hint="cs"/>
          <w:sz w:val="24"/>
          <w:szCs w:val="24"/>
          <w:rtl/>
          <w:lang w:bidi="fa-IR"/>
        </w:rPr>
        <w:t>دانشگاه و شرایط زیر منعقد می گردد:</w:t>
      </w:r>
    </w:p>
    <w:p w:rsidR="00C63B41" w:rsidRPr="0081520F" w:rsidRDefault="00C63B41" w:rsidP="0081520F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81520F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الف) مشخصات مربی</w:t>
      </w:r>
    </w:p>
    <w:p w:rsidR="00D6075E" w:rsidRPr="0081520F" w:rsidRDefault="00C63B41" w:rsidP="0081520F">
      <w:pPr>
        <w:bidi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نام و نام خانوادگی: </w:t>
      </w:r>
      <w:r w:rsidR="00EB7AA4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.........</w:t>
      </w:r>
      <w:r w:rsidR="004F6A2C">
        <w:rPr>
          <w:rFonts w:asciiTheme="minorBidi" w:hAnsiTheme="minorBidi" w:cs="B Nazanin" w:hint="cs"/>
          <w:sz w:val="24"/>
          <w:szCs w:val="24"/>
          <w:rtl/>
          <w:lang w:bidi="fa-IR"/>
        </w:rPr>
        <w:t>........</w:t>
      </w:r>
      <w:r w:rsidR="00EB7AA4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...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شماره شناسنامه: </w:t>
      </w:r>
      <w:r w:rsidR="00EB7AA4" w:rsidRPr="0081520F">
        <w:rPr>
          <w:rFonts w:cs="B Nazanin" w:hint="cs"/>
          <w:sz w:val="24"/>
          <w:szCs w:val="24"/>
          <w:rtl/>
        </w:rPr>
        <w:t>.......</w:t>
      </w:r>
      <w:r w:rsidR="004F6A2C">
        <w:rPr>
          <w:rFonts w:cs="B Nazanin" w:hint="cs"/>
          <w:sz w:val="24"/>
          <w:szCs w:val="24"/>
          <w:rtl/>
        </w:rPr>
        <w:t>.............</w:t>
      </w:r>
      <w:r w:rsidR="00EB7AA4" w:rsidRPr="0081520F">
        <w:rPr>
          <w:rFonts w:cs="B Nazanin" w:hint="cs"/>
          <w:sz w:val="24"/>
          <w:szCs w:val="24"/>
          <w:rtl/>
        </w:rPr>
        <w:t>............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   تاریخ تولد:</w:t>
      </w:r>
      <w:r w:rsidR="00EB7AA4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..</w:t>
      </w:r>
      <w:r w:rsidR="004F6A2C">
        <w:rPr>
          <w:rFonts w:asciiTheme="minorBidi" w:hAnsiTheme="minorBidi" w:cs="B Nazanin" w:hint="cs"/>
          <w:sz w:val="24"/>
          <w:szCs w:val="24"/>
          <w:rtl/>
          <w:lang w:bidi="fa-IR"/>
        </w:rPr>
        <w:t>.......................</w:t>
      </w:r>
      <w:r w:rsidR="00EB7AA4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...............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نام پدر:</w:t>
      </w:r>
      <w:r w:rsidR="00EB7AA4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......................</w:t>
      </w:r>
    </w:p>
    <w:p w:rsidR="00C63B41" w:rsidRPr="0081520F" w:rsidRDefault="00D6075E" w:rsidP="0081520F">
      <w:pPr>
        <w:bidi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آ</w:t>
      </w:r>
      <w:r w:rsidR="00C63B41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خرین مدرک تحصیلی: </w:t>
      </w:r>
      <w:r w:rsidR="00EB7AA4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...............</w:t>
      </w:r>
      <w:r w:rsidR="004F6A2C">
        <w:rPr>
          <w:rFonts w:asciiTheme="minorBidi" w:hAnsiTheme="minorBidi" w:cs="B Nazanin" w:hint="cs"/>
          <w:sz w:val="24"/>
          <w:szCs w:val="24"/>
          <w:rtl/>
          <w:lang w:bidi="fa-IR"/>
        </w:rPr>
        <w:t>.</w:t>
      </w:r>
      <w:r w:rsidR="00EB7AA4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......</w:t>
      </w:r>
      <w:r w:rsidR="00C63B41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  </w:t>
      </w:r>
      <w:r w:rsidR="00C63B41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 درجه مربیگری: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EB7AA4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..........</w:t>
      </w:r>
      <w:r w:rsidR="004F6A2C">
        <w:rPr>
          <w:rFonts w:asciiTheme="minorBidi" w:hAnsiTheme="minorBidi" w:cs="B Nazanin" w:hint="cs"/>
          <w:sz w:val="24"/>
          <w:szCs w:val="24"/>
          <w:rtl/>
          <w:lang w:bidi="fa-IR"/>
        </w:rPr>
        <w:t>...........................</w:t>
      </w:r>
      <w:r w:rsidR="00EB7AA4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.........</w:t>
      </w:r>
      <w:r w:rsidR="00C63B41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سابقه مربیگری: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EB7AA4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................</w:t>
      </w:r>
      <w:r w:rsidR="004F6A2C">
        <w:rPr>
          <w:rFonts w:asciiTheme="minorBidi" w:hAnsiTheme="minorBidi" w:cs="B Nazanin" w:hint="cs"/>
          <w:sz w:val="24"/>
          <w:szCs w:val="24"/>
          <w:rtl/>
          <w:lang w:bidi="fa-IR"/>
        </w:rPr>
        <w:t>............</w:t>
      </w:r>
      <w:r w:rsidR="00EB7AA4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.........</w:t>
      </w:r>
    </w:p>
    <w:p w:rsidR="00C63B41" w:rsidRPr="0081520F" w:rsidRDefault="00C63B41" w:rsidP="0081520F">
      <w:pPr>
        <w:bidi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آدرس:  </w:t>
      </w:r>
      <w:r w:rsidR="00C87DF4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نیشابور . </w:t>
      </w:r>
      <w:r w:rsidR="00EB7AA4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.........</w:t>
      </w:r>
      <w:r w:rsidR="004F6A2C">
        <w:rPr>
          <w:rFonts w:asciiTheme="minorBidi" w:hAnsiTheme="minorBidi"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</w:t>
      </w:r>
      <w:r w:rsidR="00EB7AA4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...........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شماره تماس:</w:t>
      </w:r>
      <w:r w:rsidR="00C87DF4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EB7AA4" w:rsidRPr="0081520F">
        <w:rPr>
          <w:rFonts w:cs="B Nazanin" w:hint="cs"/>
          <w:sz w:val="24"/>
          <w:szCs w:val="24"/>
          <w:rtl/>
        </w:rPr>
        <w:t>........................</w:t>
      </w:r>
    </w:p>
    <w:p w:rsidR="00C63B41" w:rsidRPr="0081520F" w:rsidRDefault="00C63B41" w:rsidP="0081520F">
      <w:pPr>
        <w:bidi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</w:p>
    <w:p w:rsidR="00C63B41" w:rsidRPr="0081520F" w:rsidRDefault="00C63B41" w:rsidP="0081520F">
      <w:pPr>
        <w:bidi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81520F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ب) مدت قرارداد</w:t>
      </w:r>
      <w:r w:rsidR="00E34E34" w:rsidRPr="0081520F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: </w:t>
      </w:r>
      <w:r w:rsidR="00EB7AA4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مدت قرارداد ازتاریخ ................</w:t>
      </w:r>
      <w:r w:rsidR="00E34E34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لغایت </w:t>
      </w:r>
      <w:r w:rsidR="00EB7AA4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.......................</w:t>
      </w:r>
      <w:r w:rsidR="00E34E34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  به مدت</w:t>
      </w:r>
      <w:r w:rsidR="00EB7AA4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...........</w:t>
      </w:r>
      <w:r w:rsidR="00BB2A50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ماه و </w:t>
      </w:r>
      <w:r w:rsidR="00EB7AA4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..</w:t>
      </w:r>
      <w:r w:rsidR="00BB2A50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روز</w:t>
      </w:r>
      <w:r w:rsidR="00E34E34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می باشد.</w:t>
      </w:r>
    </w:p>
    <w:p w:rsidR="00E34E34" w:rsidRPr="0081520F" w:rsidRDefault="00E34E34" w:rsidP="0081520F">
      <w:pPr>
        <w:bidi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81520F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ج) مبلغ قرارداد: 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مبلغ قرارداد به ازای هر</w:t>
      </w:r>
      <w:r w:rsidR="00063713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ساعت  </w:t>
      </w:r>
      <w:r w:rsidR="00EB7AA4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...............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ریال می باشد که در</w:t>
      </w:r>
      <w:r w:rsidR="00434892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پایان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قرارداد و</w:t>
      </w:r>
      <w:r w:rsidR="00434892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پس ازتایید کارکرد از</w:t>
      </w:r>
      <w:r w:rsid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سوی</w:t>
      </w:r>
      <w:r w:rsid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572D9A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ناظر</w:t>
      </w:r>
      <w:r w:rsidR="004F559E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قرارداد و</w:t>
      </w:r>
      <w:r w:rsidR="00572D9A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کسر</w:t>
      </w:r>
      <w:r w:rsid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کسورات قانونی پرداخت می گردد.</w:t>
      </w:r>
    </w:p>
    <w:p w:rsidR="00E34E34" w:rsidRPr="0081520F" w:rsidRDefault="00E34E34" w:rsidP="0081520F">
      <w:pPr>
        <w:bidi/>
        <w:jc w:val="both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81520F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د) تعهدات دانشگاه</w:t>
      </w:r>
    </w:p>
    <w:p w:rsidR="00E34E34" w:rsidRPr="0081520F" w:rsidRDefault="00E34E34" w:rsidP="0081520F">
      <w:pPr>
        <w:bidi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1) دانشگاه متعهد می شود پس از پایان قرارداد</w:t>
      </w:r>
      <w:r w:rsidR="00572D9A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با</w:t>
      </w:r>
      <w:r w:rsid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572D9A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تایید ناظر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و</w:t>
      </w:r>
      <w:r w:rsidR="00572D9A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با</w:t>
      </w:r>
      <w:r w:rsidR="00DE66F5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توجه به گزارش کارکرد نسبت به پرداخت حق الزحمه تعیین شده</w:t>
      </w:r>
      <w:r w:rsidR="006008FC">
        <w:rPr>
          <w:rFonts w:asciiTheme="minorBidi" w:hAnsiTheme="minorBidi" w:cs="B Nazanin" w:hint="cs"/>
          <w:sz w:val="24"/>
          <w:szCs w:val="24"/>
          <w:rtl/>
          <w:lang w:bidi="fa-IR"/>
        </w:rPr>
        <w:t>، پس از کسر کسور قانونی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اقدام نماید.</w:t>
      </w:r>
    </w:p>
    <w:p w:rsidR="00E34E34" w:rsidRPr="0081520F" w:rsidRDefault="00E34E34" w:rsidP="0081520F">
      <w:pPr>
        <w:bidi/>
        <w:jc w:val="both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81520F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ه) تعهدات مربی:</w:t>
      </w:r>
    </w:p>
    <w:p w:rsidR="00E34E34" w:rsidRPr="0081520F" w:rsidRDefault="00E34E34" w:rsidP="0081520F">
      <w:pPr>
        <w:bidi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1_ به موجب این قرارداد مربی موظف است طبق برنامه هفتگی و بر</w:t>
      </w:r>
      <w:r w:rsid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اساس ضوابط و مقررات مشخص شده از</w:t>
      </w:r>
      <w:r w:rsid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طرف موسسه </w:t>
      </w:r>
    </w:p>
    <w:p w:rsidR="00E34E34" w:rsidRPr="0081520F" w:rsidRDefault="00E34E34" w:rsidP="0081520F">
      <w:pPr>
        <w:bidi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در</w:t>
      </w:r>
      <w:r w:rsid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محل کار خود حضور</w:t>
      </w:r>
      <w:r w:rsid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یابد.</w:t>
      </w:r>
    </w:p>
    <w:p w:rsidR="00E34E34" w:rsidRPr="0081520F" w:rsidRDefault="00E34E34" w:rsidP="0081520F">
      <w:pPr>
        <w:bidi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2_ آماده سازی تیم های ورزشی جهت اعزام به مسابقات </w:t>
      </w:r>
      <w:r w:rsidR="00734B3C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منطقه و کشوری برعهده مربی است.</w:t>
      </w:r>
    </w:p>
    <w:p w:rsidR="00734B3C" w:rsidRPr="0081520F" w:rsidRDefault="00734B3C" w:rsidP="0081520F">
      <w:pPr>
        <w:bidi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lastRenderedPageBreak/>
        <w:t>3_ چنانچه مربی مربی بیش از</w:t>
      </w:r>
      <w:r w:rsid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3</w:t>
      </w:r>
      <w:r w:rsid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جلسه غیبت غیر</w:t>
      </w:r>
      <w:r w:rsidR="00DE66F5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موجه داشته باشد قرارداد به صورت یکطرفه ازسوی دانشگاه </w:t>
      </w:r>
      <w:r w:rsidR="00DE66F5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بدون طی تشریفات اداری و قضایی 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فسخ خواهد</w:t>
      </w:r>
      <w:r w:rsidR="00DE66F5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شد و تضمین ضبط می گردد.</w:t>
      </w:r>
    </w:p>
    <w:p w:rsidR="00734B3C" w:rsidRPr="0081520F" w:rsidRDefault="00734B3C" w:rsidP="0081520F">
      <w:pPr>
        <w:bidi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4_ مربی بایست درجلساتی که در</w:t>
      </w:r>
      <w:r w:rsid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مواقع ضروری ازطرف دانشگاه درارتباط باموضوع این قرارداد تشکیل می</w:t>
      </w:r>
      <w:r w:rsid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شود شرکت نماید.</w:t>
      </w:r>
    </w:p>
    <w:p w:rsidR="00734B3C" w:rsidRPr="0081520F" w:rsidRDefault="00734B3C" w:rsidP="0081520F">
      <w:pPr>
        <w:bidi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5_ مربی تعهد</w:t>
      </w:r>
      <w:r w:rsid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می نماید درصورتیکه کارمند رسمی. پیمانی یا قراردادی سایر موسسات دولتی باشد کلیه موارد قانونی ازجمله رضایت موسسه محل خدمت خود</w:t>
      </w:r>
      <w:r w:rsid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را رعایت نماید.</w:t>
      </w:r>
    </w:p>
    <w:p w:rsidR="00734B3C" w:rsidRPr="0081520F" w:rsidRDefault="00734B3C" w:rsidP="0081520F">
      <w:pPr>
        <w:bidi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6_ تعلیم درموسسه طبق این قرارداد جنبه موقت داشته و</w:t>
      </w:r>
      <w:r w:rsidR="00572D9A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تعهدی برای استخدام ایجاد نمی کند.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</w:p>
    <w:p w:rsidR="004F559E" w:rsidRPr="0081520F" w:rsidRDefault="004F559E" w:rsidP="0081520F">
      <w:pPr>
        <w:bidi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7- مربی موظف است مدارک بیمه خود را به دانشگاه ارائه نماید.</w:t>
      </w:r>
    </w:p>
    <w:p w:rsidR="004F559E" w:rsidRPr="0081520F" w:rsidRDefault="004F559E" w:rsidP="00434892">
      <w:pPr>
        <w:bidi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8- در صورت درخواست دانشگاه مربی موظف است تیم دانشجویی را در مسابقات همراهی و مدیریت نماید.</w:t>
      </w:r>
      <w:r w:rsidR="00434892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بدیهی است پرداختی برای این گونه برنامه ها مطابق مفاد آیین نامه صدرالذکر خواهد بود.</w:t>
      </w:r>
    </w:p>
    <w:p w:rsidR="00572D9A" w:rsidRPr="0081520F" w:rsidRDefault="00572D9A" w:rsidP="0081520F">
      <w:pPr>
        <w:pStyle w:val="ListParagraph"/>
        <w:bidi/>
        <w:ind w:left="1080"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</w:p>
    <w:p w:rsidR="00572D9A" w:rsidRPr="0081520F" w:rsidRDefault="00572D9A" w:rsidP="0081520F">
      <w:pPr>
        <w:bidi/>
        <w:jc w:val="both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81520F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سایرموارد</w:t>
      </w:r>
    </w:p>
    <w:p w:rsidR="00572D9A" w:rsidRPr="0081520F" w:rsidRDefault="00572D9A" w:rsidP="0081520F">
      <w:pPr>
        <w:bidi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1) درصورت بروز</w:t>
      </w:r>
      <w:r w:rsidR="004E40D1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اختلاف در اجرا یا تفسیر قرارداد، موضوع از طریق مراجع ذیصلاح پیگیری می</w:t>
      </w:r>
      <w:r w:rsidR="004E40D1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شود.</w:t>
      </w:r>
    </w:p>
    <w:p w:rsidR="00572D9A" w:rsidRPr="0081520F" w:rsidRDefault="004E40D1" w:rsidP="0081520F">
      <w:pPr>
        <w:bidi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>2) مربی موظف به ارائه</w:t>
      </w:r>
      <w:r w:rsidR="00572D9A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7373E7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کارت مربیگری معتبر</w:t>
      </w:r>
      <w:r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7373E7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به اداره تربیت بدنی (ناظر</w:t>
      </w:r>
      <w:r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7373E7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قرارداد) می باشد.</w:t>
      </w:r>
    </w:p>
    <w:p w:rsidR="007373E7" w:rsidRPr="0081520F" w:rsidRDefault="007373E7" w:rsidP="0081520F">
      <w:pPr>
        <w:bidi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3) </w:t>
      </w:r>
      <w:r w:rsidR="00BB2A50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اداره تربیت بدنی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ناظر قرارداد</w:t>
      </w:r>
      <w:r w:rsidR="00D22115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خواهد بود.</w:t>
      </w:r>
    </w:p>
    <w:p w:rsidR="007373E7" w:rsidRPr="0081520F" w:rsidRDefault="007373E7" w:rsidP="0081520F">
      <w:pPr>
        <w:bidi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4) مربی متعهد است </w:t>
      </w:r>
      <w:r w:rsidR="000B5DCB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هنگام انعقاد قرارداد، 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به میزان 10</w:t>
      </w:r>
      <w:r w:rsidR="000B5DCB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درصد مبلغ قرارداد</w:t>
      </w:r>
      <w:r w:rsidR="000B5DCB">
        <w:rPr>
          <w:rFonts w:asciiTheme="minorBidi" w:hAnsiTheme="minorBidi" w:cs="B Nazanin" w:hint="cs"/>
          <w:sz w:val="24"/>
          <w:szCs w:val="24"/>
          <w:rtl/>
          <w:lang w:bidi="fa-IR"/>
        </w:rPr>
        <w:t>،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73136B"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تضمینی 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به عنوان حسن انجام تعهدات به حوزه مالی ارائه دهد.</w:t>
      </w:r>
    </w:p>
    <w:p w:rsidR="007373E7" w:rsidRPr="0081520F" w:rsidRDefault="007373E7" w:rsidP="0081520F">
      <w:pPr>
        <w:bidi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5) حفظ جان و خسارت وارده در ازای عدم رعایت ایمنی کار به عهده مربی می باشد و چنانچه حادثه ای </w:t>
      </w:r>
      <w:r w:rsidR="00DF3029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ناشی از قصور یا تقصیر مربی 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رخ دهد که موجب صدمه یا خسارت به مربی یا اشخاص ثالث شود مربی مسئول خواهد</w:t>
      </w:r>
      <w:r w:rsidR="00DF3029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بود و دانشگاه هیچ مسئولیتی دراین خصوص نخواهد داشت.</w:t>
      </w:r>
    </w:p>
    <w:p w:rsidR="004F559E" w:rsidRPr="0081520F" w:rsidRDefault="004F559E" w:rsidP="0081520F">
      <w:pPr>
        <w:bidi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6) دانشگاه می تواند در صورتیکه صلاح بداند با درخواست کتبی ناظر، قرارداد را با اطلاع کتبی یک هفته فسخ نماید.</w:t>
      </w:r>
    </w:p>
    <w:p w:rsidR="007373E7" w:rsidRPr="0081520F" w:rsidRDefault="004F559E" w:rsidP="00985877">
      <w:pPr>
        <w:bidi/>
        <w:jc w:val="both"/>
        <w:rPr>
          <w:rFonts w:asciiTheme="minorBidi" w:hAnsiTheme="minorBidi" w:cs="B Nazanin"/>
          <w:sz w:val="24"/>
          <w:szCs w:val="24"/>
          <w:rtl/>
          <w:lang w:bidi="fa-IR"/>
        </w:rPr>
      </w:pP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7) نشانی های مندرج در صدر قرارداد، اقامتگاه قانونی طرفین است.</w:t>
      </w:r>
      <w:r w:rsidRPr="0081520F">
        <w:rPr>
          <w:rFonts w:cs="B Mitra" w:hint="cs"/>
          <w:sz w:val="24"/>
          <w:szCs w:val="24"/>
          <w:rtl/>
          <w:lang w:bidi="fa-IR"/>
        </w:rPr>
        <w:t xml:space="preserve"> </w:t>
      </w:r>
      <w:r w:rsidRPr="0081520F">
        <w:rPr>
          <w:rFonts w:asciiTheme="minorBidi" w:hAnsiTheme="minorBidi" w:cs="B Nazanin" w:hint="cs"/>
          <w:sz w:val="24"/>
          <w:szCs w:val="24"/>
          <w:rtl/>
          <w:lang w:bidi="fa-IR"/>
        </w:rPr>
        <w:t>. در صورت تغیر نشانی، طرفین مکلفند حداکثر ظرف مدت 72 ساعت مراتب را کتبا به اطلاع طرف دیگر برسانند. در غیر این صورت، کلیه مکاتبات و ابلاغیه ها، ابلاغ شده تلقی و عذر عدم اطلاع پذیرفته شده نیست.</w:t>
      </w:r>
    </w:p>
    <w:p w:rsidR="002B2917" w:rsidRPr="00985877" w:rsidRDefault="00985877" w:rsidP="00985877">
      <w:pPr>
        <w:bidi/>
        <w:jc w:val="center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81520F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مربی</w:t>
      </w:r>
      <w:r w:rsidR="00AD633F" w:rsidRPr="0081520F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="00D85B87" w:rsidRPr="0081520F">
        <w:rPr>
          <w:rFonts w:asciiTheme="minorBidi" w:hAnsiTheme="minorBidi" w:cs="B Nazanin"/>
          <w:b/>
          <w:bCs/>
          <w:sz w:val="24"/>
          <w:szCs w:val="24"/>
          <w:lang w:bidi="fa-IR"/>
        </w:rPr>
        <w:t xml:space="preserve"> </w:t>
      </w:r>
      <w:r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="00AD633F" w:rsidRPr="0081520F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      مدیرتربیت بدنی  </w:t>
      </w:r>
      <w:r w:rsidR="00D85B87" w:rsidRPr="0081520F">
        <w:rPr>
          <w:rFonts w:asciiTheme="minorBidi" w:hAnsiTheme="minorBidi" w:cs="B Nazanin"/>
          <w:b/>
          <w:bCs/>
          <w:sz w:val="24"/>
          <w:szCs w:val="24"/>
          <w:lang w:bidi="fa-IR"/>
        </w:rPr>
        <w:t xml:space="preserve">     </w:t>
      </w:r>
      <w:r w:rsidR="00AD633F" w:rsidRPr="0081520F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       </w:t>
      </w:r>
      <w:r w:rsidR="00D85B87" w:rsidRPr="0081520F">
        <w:rPr>
          <w:rFonts w:asciiTheme="minorBidi" w:hAnsiTheme="minorBidi" w:cs="B Nazanin"/>
          <w:b/>
          <w:bCs/>
          <w:sz w:val="24"/>
          <w:szCs w:val="24"/>
          <w:lang w:bidi="fa-IR"/>
        </w:rPr>
        <w:t xml:space="preserve">   </w:t>
      </w:r>
      <w:r w:rsidR="00AD633F" w:rsidRPr="0081520F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="00D85B87" w:rsidRPr="0081520F">
        <w:rPr>
          <w:rFonts w:asciiTheme="minorBidi" w:hAnsiTheme="minorBidi" w:cs="B Nazanin"/>
          <w:b/>
          <w:bCs/>
          <w:sz w:val="24"/>
          <w:szCs w:val="24"/>
          <w:lang w:bidi="fa-IR"/>
        </w:rPr>
        <w:t xml:space="preserve"> </w:t>
      </w:r>
      <w:r w:rsidR="00D85B87" w:rsidRPr="0081520F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D85B87" w:rsidRPr="0081520F">
        <w:rPr>
          <w:rFonts w:asciiTheme="minorBidi" w:hAnsiTheme="minorBidi" w:cs="B Nazanin"/>
          <w:b/>
          <w:bCs/>
          <w:sz w:val="24"/>
          <w:szCs w:val="24"/>
          <w:lang w:bidi="fa-IR"/>
        </w:rPr>
        <w:t xml:space="preserve"> </w:t>
      </w:r>
      <w:r w:rsidR="00AD633F" w:rsidRPr="0081520F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معاون دانشجویی</w:t>
      </w:r>
    </w:p>
    <w:p w:rsidR="00B858E3" w:rsidRPr="00985877" w:rsidRDefault="008553D5" w:rsidP="00985877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  <w:r w:rsidRPr="00985877">
        <w:rPr>
          <w:rFonts w:cs="B Nazanin" w:hint="cs"/>
          <w:b/>
          <w:bCs/>
          <w:sz w:val="24"/>
          <w:szCs w:val="24"/>
          <w:rtl/>
          <w:lang w:bidi="fa-IR"/>
        </w:rPr>
        <w:t>معاون اداری مالی دانشگاه</w:t>
      </w:r>
    </w:p>
    <w:p w:rsidR="00B858E3" w:rsidRPr="0081520F" w:rsidRDefault="00B858E3" w:rsidP="0081520F">
      <w:pPr>
        <w:bidi/>
        <w:jc w:val="both"/>
        <w:rPr>
          <w:rFonts w:cs="B Nazanin"/>
          <w:sz w:val="24"/>
          <w:szCs w:val="24"/>
          <w:lang w:bidi="fa-IR"/>
        </w:rPr>
      </w:pPr>
      <w:bookmarkStart w:id="0" w:name="_GoBack"/>
      <w:bookmarkEnd w:id="0"/>
    </w:p>
    <w:sectPr w:rsidR="00B858E3" w:rsidRPr="0081520F" w:rsidSect="002B2917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46D" w:rsidRDefault="0067146D" w:rsidP="002B2917">
      <w:pPr>
        <w:spacing w:after="0" w:line="240" w:lineRule="auto"/>
      </w:pPr>
      <w:r>
        <w:separator/>
      </w:r>
    </w:p>
  </w:endnote>
  <w:endnote w:type="continuationSeparator" w:id="0">
    <w:p w:rsidR="0067146D" w:rsidRDefault="0067146D" w:rsidP="002B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46D" w:rsidRDefault="0067146D" w:rsidP="002B2917">
      <w:pPr>
        <w:spacing w:after="0" w:line="240" w:lineRule="auto"/>
      </w:pPr>
      <w:r>
        <w:separator/>
      </w:r>
    </w:p>
  </w:footnote>
  <w:footnote w:type="continuationSeparator" w:id="0">
    <w:p w:rsidR="0067146D" w:rsidRDefault="0067146D" w:rsidP="002B2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43C7"/>
    <w:multiLevelType w:val="hybridMultilevel"/>
    <w:tmpl w:val="C64606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66E1"/>
    <w:multiLevelType w:val="hybridMultilevel"/>
    <w:tmpl w:val="637C08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B7D42"/>
    <w:multiLevelType w:val="hybridMultilevel"/>
    <w:tmpl w:val="9A5438AA"/>
    <w:lvl w:ilvl="0" w:tplc="C060D804">
      <w:start w:val="1"/>
      <w:numFmt w:val="decimal"/>
      <w:lvlText w:val="%1)"/>
      <w:lvlJc w:val="left"/>
      <w:pPr>
        <w:ind w:left="7635" w:hanging="72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F259A"/>
    <w:multiLevelType w:val="hybridMultilevel"/>
    <w:tmpl w:val="8CF03E8A"/>
    <w:lvl w:ilvl="0" w:tplc="75022B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4F38C5"/>
    <w:multiLevelType w:val="hybridMultilevel"/>
    <w:tmpl w:val="DC7AEDA4"/>
    <w:lvl w:ilvl="0" w:tplc="59B04718">
      <w:start w:val="1"/>
      <w:numFmt w:val="decimal"/>
      <w:lvlText w:val="%1)"/>
      <w:lvlJc w:val="left"/>
      <w:pPr>
        <w:ind w:left="7950" w:hanging="7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17"/>
    <w:rsid w:val="00063713"/>
    <w:rsid w:val="000B5DCB"/>
    <w:rsid w:val="000D63C8"/>
    <w:rsid w:val="00113796"/>
    <w:rsid w:val="00257D7E"/>
    <w:rsid w:val="002A2C57"/>
    <w:rsid w:val="002B2917"/>
    <w:rsid w:val="00434892"/>
    <w:rsid w:val="004E40D1"/>
    <w:rsid w:val="004F559E"/>
    <w:rsid w:val="004F6A2C"/>
    <w:rsid w:val="00572D9A"/>
    <w:rsid w:val="006008FC"/>
    <w:rsid w:val="006635A7"/>
    <w:rsid w:val="0067146D"/>
    <w:rsid w:val="0073136B"/>
    <w:rsid w:val="00734B3C"/>
    <w:rsid w:val="007373E7"/>
    <w:rsid w:val="007F49D5"/>
    <w:rsid w:val="0081520F"/>
    <w:rsid w:val="0081751A"/>
    <w:rsid w:val="008553D5"/>
    <w:rsid w:val="00985877"/>
    <w:rsid w:val="00AD633F"/>
    <w:rsid w:val="00B157C3"/>
    <w:rsid w:val="00B858E3"/>
    <w:rsid w:val="00BB2A50"/>
    <w:rsid w:val="00C63B41"/>
    <w:rsid w:val="00C87DF4"/>
    <w:rsid w:val="00CC5DB7"/>
    <w:rsid w:val="00D22115"/>
    <w:rsid w:val="00D45B8B"/>
    <w:rsid w:val="00D6075E"/>
    <w:rsid w:val="00D85B87"/>
    <w:rsid w:val="00DE66F5"/>
    <w:rsid w:val="00DF3029"/>
    <w:rsid w:val="00E34E34"/>
    <w:rsid w:val="00E675A8"/>
    <w:rsid w:val="00EB7AA4"/>
    <w:rsid w:val="00ED1C2F"/>
    <w:rsid w:val="00F627CF"/>
    <w:rsid w:val="00F63C3E"/>
    <w:rsid w:val="00F6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9F9A2"/>
  <w15:chartTrackingRefBased/>
  <w15:docId w15:val="{3A0B0999-6DFE-4F76-9394-7B5BEC89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917"/>
  </w:style>
  <w:style w:type="paragraph" w:styleId="Footer">
    <w:name w:val="footer"/>
    <w:basedOn w:val="Normal"/>
    <w:link w:val="FooterChar"/>
    <w:uiPriority w:val="99"/>
    <w:unhideWhenUsed/>
    <w:rsid w:val="002B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917"/>
  </w:style>
  <w:style w:type="paragraph" w:styleId="ListParagraph">
    <w:name w:val="List Paragraph"/>
    <w:basedOn w:val="Normal"/>
    <w:uiPriority w:val="34"/>
    <w:qFormat/>
    <w:rsid w:val="00572D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امور کلاس های ادبیات</dc:creator>
  <cp:keywords/>
  <dc:description/>
  <cp:lastModifiedBy>اسما سالاری</cp:lastModifiedBy>
  <cp:revision>19</cp:revision>
  <cp:lastPrinted>2023-12-27T03:45:00Z</cp:lastPrinted>
  <dcterms:created xsi:type="dcterms:W3CDTF">2024-04-21T08:07:00Z</dcterms:created>
  <dcterms:modified xsi:type="dcterms:W3CDTF">2024-04-24T07:05:00Z</dcterms:modified>
</cp:coreProperties>
</file>