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8A09D" w14:textId="424D2087" w:rsidR="003F7738" w:rsidRPr="00243E66" w:rsidRDefault="00243E66" w:rsidP="00243E66">
      <w:pPr>
        <w:spacing w:line="240" w:lineRule="auto"/>
        <w:rPr>
          <w:rFonts w:ascii="IranNastaliq" w:hAnsi="IranNastaliq" w:cs="IranNastaliq"/>
          <w:sz w:val="40"/>
          <w:szCs w:val="40"/>
          <w:rtl/>
          <w:lang w:bidi="fa-IR"/>
        </w:rPr>
      </w:pPr>
      <w:r w:rsidRPr="00243E66">
        <w:rPr>
          <w:rFonts w:ascii="IranNastaliq" w:hAnsi="IranNastaliq" w:cs="IranNastaliq"/>
          <w:sz w:val="40"/>
          <w:szCs w:val="40"/>
          <w:rtl/>
          <w:lang w:bidi="fa-IR"/>
        </w:rPr>
        <w:t>بسمه تعالی</w:t>
      </w:r>
    </w:p>
    <w:p w14:paraId="3343FA70" w14:textId="3EF8F677" w:rsidR="00CF0614" w:rsidRPr="00CF0614" w:rsidRDefault="00CF0614" w:rsidP="00092E17">
      <w:pPr>
        <w:spacing w:line="276" w:lineRule="auto"/>
        <w:rPr>
          <w:rFonts w:cs="B Titr"/>
          <w:b/>
          <w:bCs/>
          <w:sz w:val="32"/>
          <w:szCs w:val="32"/>
          <w:rtl/>
          <w:lang w:bidi="fa-IR"/>
        </w:rPr>
      </w:pPr>
      <w:r w:rsidRPr="00CF0614">
        <w:rPr>
          <w:rFonts w:cs="B Titr"/>
          <w:b/>
          <w:bCs/>
          <w:sz w:val="32"/>
          <w:szCs w:val="32"/>
          <w:rtl/>
          <w:lang w:bidi="fa-IR"/>
        </w:rPr>
        <w:t xml:space="preserve">قرارداد </w:t>
      </w:r>
      <w:r w:rsidR="00905AC7">
        <w:rPr>
          <w:rFonts w:cs="B Titr" w:hint="cs"/>
          <w:b/>
          <w:bCs/>
          <w:sz w:val="32"/>
          <w:szCs w:val="32"/>
          <w:rtl/>
          <w:lang w:bidi="fa-IR"/>
        </w:rPr>
        <w:t>تامین</w:t>
      </w:r>
      <w:r w:rsidRPr="00CF0614">
        <w:rPr>
          <w:rFonts w:cs="B Titr"/>
          <w:b/>
          <w:bCs/>
          <w:sz w:val="32"/>
          <w:szCs w:val="32"/>
          <w:rtl/>
          <w:lang w:bidi="fa-IR"/>
        </w:rPr>
        <w:t xml:space="preserve"> </w:t>
      </w:r>
      <w:r w:rsidR="00092E17">
        <w:rPr>
          <w:rFonts w:cs="B Titr" w:hint="cs"/>
          <w:b/>
          <w:bCs/>
          <w:sz w:val="32"/>
          <w:szCs w:val="32"/>
          <w:rtl/>
          <w:lang w:bidi="fa-IR"/>
        </w:rPr>
        <w:t>نرم افزار پورتال سازمانی</w:t>
      </w:r>
    </w:p>
    <w:p w14:paraId="51EB63BE" w14:textId="77777777" w:rsidR="00CF0614" w:rsidRPr="00243E66" w:rsidRDefault="00CF0614" w:rsidP="00CF0614">
      <w:pPr>
        <w:spacing w:line="276" w:lineRule="auto"/>
        <w:jc w:val="both"/>
        <w:rPr>
          <w:rFonts w:cs="B Mitra"/>
          <w:sz w:val="20"/>
          <w:szCs w:val="20"/>
          <w:rtl/>
          <w:lang w:bidi="fa-IR"/>
        </w:rPr>
      </w:pPr>
    </w:p>
    <w:p w14:paraId="4E5E4DAF" w14:textId="1F92AA58" w:rsidR="00CF0614" w:rsidRDefault="00CF0614" w:rsidP="00CF0614">
      <w:pPr>
        <w:spacing w:line="276" w:lineRule="auto"/>
        <w:jc w:val="both"/>
        <w:rPr>
          <w:rFonts w:cs="B Mitra"/>
          <w:sz w:val="28"/>
          <w:szCs w:val="28"/>
          <w:rtl/>
          <w:lang w:bidi="fa-IR"/>
        </w:rPr>
      </w:pPr>
      <w:r w:rsidRPr="00CF0614">
        <w:rPr>
          <w:rFonts w:cs="B Mitra"/>
          <w:sz w:val="28"/>
          <w:szCs w:val="28"/>
          <w:rtl/>
          <w:lang w:bidi="fa-IR"/>
        </w:rPr>
        <w:t xml:space="preserve">این قرارداد </w:t>
      </w:r>
      <w:r w:rsidR="007D7323">
        <w:rPr>
          <w:rFonts w:cs="B Mitra" w:hint="cs"/>
          <w:sz w:val="28"/>
          <w:szCs w:val="28"/>
          <w:rtl/>
          <w:lang w:bidi="fa-IR"/>
        </w:rPr>
        <w:t xml:space="preserve">با </w:t>
      </w:r>
      <w:r w:rsidR="007D7323" w:rsidRPr="007D7323">
        <w:rPr>
          <w:rFonts w:cs="B Mitra"/>
          <w:sz w:val="28"/>
          <w:szCs w:val="28"/>
          <w:rtl/>
          <w:lang w:bidi="fa-IR"/>
        </w:rPr>
        <w:t>رعايت قوانين و مقررات حاکم بر دانشگاه</w:t>
      </w:r>
      <w:r w:rsidR="007D7323">
        <w:rPr>
          <w:rFonts w:cs="B Mitra" w:hint="cs"/>
          <w:sz w:val="28"/>
          <w:szCs w:val="28"/>
          <w:rtl/>
          <w:lang w:bidi="fa-IR"/>
        </w:rPr>
        <w:t xml:space="preserve"> </w:t>
      </w:r>
      <w:r w:rsidRPr="00CF0614">
        <w:rPr>
          <w:rFonts w:cs="B Mitra"/>
          <w:sz w:val="28"/>
          <w:szCs w:val="28"/>
          <w:rtl/>
          <w:lang w:bidi="fa-IR"/>
        </w:rPr>
        <w:t>تالیف شد و طرفین آن ضمن آگاهی از کلیه‌ی تعهدات و حقوق مشروح در قرارداد، در نهایت سلامت عقل و اراده و به دور از هرگونه اکراه و اجبار، نسبت به امضای کلیه‌ی صفحات اقدام کردند. این قرارداد با شرایط زیر منعقد و لازم الاجرا شد:</w:t>
      </w:r>
    </w:p>
    <w:p w14:paraId="6732252D" w14:textId="77777777" w:rsidR="005508F5" w:rsidRPr="00CF0614" w:rsidRDefault="005508F5" w:rsidP="00CF0614">
      <w:pPr>
        <w:spacing w:line="276" w:lineRule="auto"/>
        <w:jc w:val="both"/>
        <w:rPr>
          <w:rFonts w:cs="B Mitra"/>
          <w:sz w:val="28"/>
          <w:szCs w:val="28"/>
          <w:rtl/>
          <w:lang w:bidi="fa-IR"/>
        </w:rPr>
      </w:pPr>
    </w:p>
    <w:p w14:paraId="12D70E5D" w14:textId="77777777" w:rsidR="00CF0614" w:rsidRPr="00CF0614" w:rsidRDefault="00CF0614" w:rsidP="00CF0614">
      <w:pPr>
        <w:spacing w:line="276" w:lineRule="auto"/>
        <w:jc w:val="both"/>
        <w:rPr>
          <w:rFonts w:cs="B Mitra"/>
          <w:b/>
          <w:bCs/>
          <w:sz w:val="28"/>
          <w:szCs w:val="28"/>
          <w:rtl/>
          <w:lang w:bidi="fa-IR"/>
        </w:rPr>
      </w:pPr>
      <w:r w:rsidRPr="00CF0614">
        <w:rPr>
          <w:rFonts w:cs="B Mitra"/>
          <w:b/>
          <w:bCs/>
          <w:sz w:val="28"/>
          <w:szCs w:val="28"/>
          <w:rtl/>
          <w:lang w:bidi="fa-IR"/>
        </w:rPr>
        <w:t>ماده‌ی 1- مشخصات طرفین قرارداد</w:t>
      </w:r>
    </w:p>
    <w:p w14:paraId="5F4ECCD1" w14:textId="77777777" w:rsidR="00CF0614" w:rsidRPr="00CF0614" w:rsidRDefault="00CF0614" w:rsidP="00CF0614">
      <w:pPr>
        <w:spacing w:line="276" w:lineRule="auto"/>
        <w:jc w:val="both"/>
        <w:rPr>
          <w:rFonts w:cs="B Mitra"/>
          <w:b/>
          <w:bCs/>
          <w:sz w:val="28"/>
          <w:szCs w:val="28"/>
          <w:rtl/>
          <w:lang w:bidi="fa-IR"/>
        </w:rPr>
      </w:pPr>
      <w:r w:rsidRPr="00CF0614">
        <w:rPr>
          <w:rFonts w:cs="B Mitra"/>
          <w:b/>
          <w:bCs/>
          <w:sz w:val="28"/>
          <w:szCs w:val="28"/>
          <w:rtl/>
          <w:lang w:bidi="fa-IR"/>
        </w:rPr>
        <w:t>الف) مشخصات فروشنده:</w:t>
      </w:r>
    </w:p>
    <w:p w14:paraId="3F316EF1" w14:textId="77777777" w:rsidR="00CF0614" w:rsidRPr="00CF0614" w:rsidRDefault="00CF0614" w:rsidP="00CF0614">
      <w:pPr>
        <w:spacing w:line="276" w:lineRule="auto"/>
        <w:jc w:val="both"/>
        <w:rPr>
          <w:rFonts w:cs="B Mitra"/>
          <w:sz w:val="28"/>
          <w:szCs w:val="28"/>
          <w:rtl/>
          <w:lang w:bidi="fa-IR"/>
        </w:rPr>
      </w:pPr>
      <w:r w:rsidRPr="00CF0614">
        <w:rPr>
          <w:rFonts w:cs="B Mitra"/>
          <w:sz w:val="28"/>
          <w:szCs w:val="28"/>
          <w:rtl/>
          <w:lang w:bidi="fa-IR"/>
        </w:rPr>
        <w:t>شرکت ........................ دارای شماره‌ی ثبت ........................ کد اقتصادی ........................................... به نشانی ........................................................................................... و تلفن ........................ به نمایندگی ........................ به عنوان ........................ (به استناد مدارک برابر اصل شده‌ی مُثبِت نمایندگی و حق انعقاد قرارداد که از اجزای لاینفک این قرارداد است) که از این پس «فروشنده» نامیده می‌شود.</w:t>
      </w:r>
    </w:p>
    <w:p w14:paraId="6679F6FB" w14:textId="77777777" w:rsidR="00CF0614" w:rsidRPr="005508F5" w:rsidRDefault="00CF0614" w:rsidP="00CF0614">
      <w:pPr>
        <w:spacing w:line="276" w:lineRule="auto"/>
        <w:jc w:val="both"/>
        <w:rPr>
          <w:rFonts w:cs="B Mitra"/>
          <w:b/>
          <w:bCs/>
          <w:sz w:val="28"/>
          <w:szCs w:val="28"/>
          <w:rtl/>
          <w:lang w:bidi="fa-IR"/>
        </w:rPr>
      </w:pPr>
      <w:r w:rsidRPr="005508F5">
        <w:rPr>
          <w:rFonts w:cs="B Mitra"/>
          <w:b/>
          <w:bCs/>
          <w:sz w:val="28"/>
          <w:szCs w:val="28"/>
          <w:rtl/>
          <w:lang w:bidi="fa-IR"/>
        </w:rPr>
        <w:t>ب) مشخصات خریدار:</w:t>
      </w:r>
    </w:p>
    <w:p w14:paraId="170F4BE4" w14:textId="22E2FF2C" w:rsidR="00D047D4" w:rsidRPr="00CF0614" w:rsidRDefault="00D047D4" w:rsidP="008D544B">
      <w:pPr>
        <w:spacing w:line="276" w:lineRule="auto"/>
        <w:jc w:val="both"/>
        <w:rPr>
          <w:rFonts w:cs="B Mitra"/>
          <w:sz w:val="28"/>
          <w:szCs w:val="28"/>
          <w:rtl/>
          <w:lang w:bidi="fa-IR"/>
        </w:rPr>
      </w:pPr>
      <w:r w:rsidRPr="00D047D4">
        <w:rPr>
          <w:rFonts w:cs="B Mitra"/>
          <w:b/>
          <w:bCs/>
          <w:sz w:val="28"/>
          <w:szCs w:val="28"/>
          <w:rtl/>
          <w:lang w:bidi="fa-IR"/>
        </w:rPr>
        <w:t>دانشگاه نیشابور</w:t>
      </w:r>
      <w:r>
        <w:rPr>
          <w:rFonts w:cs="B Mitra"/>
          <w:sz w:val="28"/>
          <w:szCs w:val="28"/>
          <w:rtl/>
          <w:lang w:bidi="fa-IR"/>
        </w:rPr>
        <w:t xml:space="preserve"> </w:t>
      </w:r>
      <w:r w:rsidRPr="00CF0614">
        <w:rPr>
          <w:rFonts w:cs="B Mitra"/>
          <w:sz w:val="28"/>
          <w:szCs w:val="28"/>
          <w:rtl/>
          <w:lang w:bidi="fa-IR"/>
        </w:rPr>
        <w:t xml:space="preserve">دارای </w:t>
      </w:r>
      <w:r w:rsidR="008D544B">
        <w:rPr>
          <w:rFonts w:cs="B Mitra" w:hint="cs"/>
          <w:sz w:val="28"/>
          <w:szCs w:val="28"/>
          <w:rtl/>
          <w:lang w:bidi="fa-IR"/>
        </w:rPr>
        <w:t>شناسه ملی 14003120730</w:t>
      </w:r>
      <w:r w:rsidRPr="00CF0614">
        <w:rPr>
          <w:rFonts w:cs="B Mitra"/>
          <w:sz w:val="28"/>
          <w:szCs w:val="28"/>
          <w:rtl/>
          <w:lang w:bidi="fa-IR"/>
        </w:rPr>
        <w:t xml:space="preserve"> </w:t>
      </w:r>
      <w:r w:rsidR="008D544B">
        <w:rPr>
          <w:rFonts w:cs="B Mitra" w:hint="cs"/>
          <w:sz w:val="28"/>
          <w:szCs w:val="28"/>
          <w:rtl/>
          <w:lang w:bidi="fa-IR"/>
        </w:rPr>
        <w:t xml:space="preserve">و </w:t>
      </w:r>
      <w:r w:rsidRPr="00CF0614">
        <w:rPr>
          <w:rFonts w:cs="B Mitra"/>
          <w:sz w:val="28"/>
          <w:szCs w:val="28"/>
          <w:rtl/>
          <w:lang w:bidi="fa-IR"/>
        </w:rPr>
        <w:t xml:space="preserve">کد اقتصادی </w:t>
      </w:r>
      <w:r w:rsidR="008D544B">
        <w:rPr>
          <w:rFonts w:cs="B Mitra" w:hint="cs"/>
          <w:sz w:val="28"/>
          <w:szCs w:val="28"/>
          <w:rtl/>
          <w:lang w:bidi="fa-IR"/>
        </w:rPr>
        <w:t xml:space="preserve">04113891519 </w:t>
      </w:r>
      <w:r w:rsidRPr="00CF0614">
        <w:rPr>
          <w:rFonts w:cs="B Mitra"/>
          <w:sz w:val="28"/>
          <w:szCs w:val="28"/>
          <w:rtl/>
          <w:lang w:bidi="fa-IR"/>
        </w:rPr>
        <w:t xml:space="preserve">به نشانی </w:t>
      </w:r>
      <w:r w:rsidR="003D42FE" w:rsidRPr="003D42FE">
        <w:rPr>
          <w:rFonts w:cs="B Mitra"/>
          <w:sz w:val="28"/>
          <w:szCs w:val="28"/>
          <w:rtl/>
          <w:lang w:bidi="fa-IR"/>
        </w:rPr>
        <w:t>خراسان رضوی، نیشابور، انتهای بلوار نظام الملک</w:t>
      </w:r>
      <w:r w:rsidRPr="00CF0614">
        <w:rPr>
          <w:rFonts w:cs="B Mitra"/>
          <w:sz w:val="28"/>
          <w:szCs w:val="28"/>
          <w:rtl/>
          <w:lang w:bidi="fa-IR"/>
        </w:rPr>
        <w:t xml:space="preserve"> </w:t>
      </w:r>
      <w:r w:rsidR="008D544B">
        <w:rPr>
          <w:rFonts w:cs="B Mitra" w:hint="cs"/>
          <w:sz w:val="28"/>
          <w:szCs w:val="28"/>
          <w:rtl/>
          <w:lang w:bidi="fa-IR"/>
        </w:rPr>
        <w:t xml:space="preserve">، کد پستی </w:t>
      </w:r>
      <w:r w:rsidR="008D544B" w:rsidRPr="008D544B">
        <w:rPr>
          <w:rFonts w:cs="B Mitra"/>
          <w:sz w:val="28"/>
          <w:szCs w:val="28"/>
          <w:rtl/>
          <w:lang w:bidi="fa-IR"/>
        </w:rPr>
        <w:t>9319774446</w:t>
      </w:r>
      <w:r w:rsidR="008D544B">
        <w:rPr>
          <w:rFonts w:cs="B Mitra" w:hint="cs"/>
          <w:sz w:val="28"/>
          <w:szCs w:val="28"/>
          <w:rtl/>
          <w:lang w:bidi="fa-IR"/>
        </w:rPr>
        <w:t xml:space="preserve"> و</w:t>
      </w:r>
      <w:r w:rsidRPr="00CF0614">
        <w:rPr>
          <w:rFonts w:cs="B Mitra"/>
          <w:sz w:val="28"/>
          <w:szCs w:val="28"/>
          <w:rtl/>
          <w:lang w:bidi="fa-IR"/>
        </w:rPr>
        <w:t xml:space="preserve"> تلفن </w:t>
      </w:r>
      <w:r w:rsidR="003D42FE">
        <w:rPr>
          <w:rFonts w:cs="B Mitra"/>
          <w:sz w:val="28"/>
          <w:szCs w:val="28"/>
          <w:rtl/>
          <w:lang w:bidi="fa-IR"/>
        </w:rPr>
        <w:t>05143305000</w:t>
      </w:r>
      <w:r w:rsidRPr="00CF0614">
        <w:rPr>
          <w:rFonts w:cs="B Mitra"/>
          <w:sz w:val="28"/>
          <w:szCs w:val="28"/>
          <w:rtl/>
          <w:lang w:bidi="fa-IR"/>
        </w:rPr>
        <w:t xml:space="preserve"> به نمایندگی </w:t>
      </w:r>
      <w:r w:rsidR="00C37892">
        <w:rPr>
          <w:rFonts w:cs="B Mitra"/>
          <w:b/>
          <w:bCs/>
          <w:sz w:val="28"/>
          <w:szCs w:val="28"/>
          <w:rtl/>
          <w:lang w:bidi="fa-IR"/>
        </w:rPr>
        <w:t xml:space="preserve">دکتر </w:t>
      </w:r>
      <w:r w:rsidR="00C37892">
        <w:rPr>
          <w:rFonts w:cs="B Mitra"/>
          <w:b/>
          <w:bCs/>
          <w:sz w:val="28"/>
          <w:szCs w:val="28"/>
          <w:lang w:bidi="fa-IR"/>
        </w:rPr>
        <w:t>……..</w:t>
      </w:r>
      <w:bookmarkStart w:id="0" w:name="_GoBack"/>
      <w:bookmarkEnd w:id="0"/>
      <w:r w:rsidRPr="00CF0614">
        <w:rPr>
          <w:rFonts w:cs="B Mitra"/>
          <w:sz w:val="28"/>
          <w:szCs w:val="28"/>
          <w:rtl/>
          <w:lang w:bidi="fa-IR"/>
        </w:rPr>
        <w:t xml:space="preserve"> به </w:t>
      </w:r>
      <w:r>
        <w:rPr>
          <w:rFonts w:cs="B Mitra"/>
          <w:sz w:val="28"/>
          <w:szCs w:val="28"/>
          <w:rtl/>
          <w:lang w:bidi="fa-IR"/>
        </w:rPr>
        <w:t>سمت رئیس دانشگاه نیشابور</w:t>
      </w:r>
      <w:r w:rsidRPr="00CF0614">
        <w:rPr>
          <w:rFonts w:cs="B Mitra"/>
          <w:sz w:val="28"/>
          <w:szCs w:val="28"/>
          <w:rtl/>
          <w:lang w:bidi="fa-IR"/>
        </w:rPr>
        <w:t xml:space="preserve">  که از این پس «</w:t>
      </w:r>
      <w:r>
        <w:rPr>
          <w:rFonts w:cs="B Mitra"/>
          <w:sz w:val="28"/>
          <w:szCs w:val="28"/>
          <w:rtl/>
          <w:lang w:bidi="fa-IR"/>
        </w:rPr>
        <w:t>خریدار</w:t>
      </w:r>
      <w:r w:rsidRPr="00CF0614">
        <w:rPr>
          <w:rFonts w:cs="B Mitra"/>
          <w:sz w:val="28"/>
          <w:szCs w:val="28"/>
          <w:rtl/>
          <w:lang w:bidi="fa-IR"/>
        </w:rPr>
        <w:t>» نامیده می‌شود.</w:t>
      </w:r>
    </w:p>
    <w:p w14:paraId="1942143E" w14:textId="77777777" w:rsidR="00D047D4" w:rsidRDefault="00D047D4" w:rsidP="00CF0614">
      <w:pPr>
        <w:spacing w:line="276" w:lineRule="auto"/>
        <w:jc w:val="both"/>
        <w:rPr>
          <w:rFonts w:cs="B Mitra"/>
          <w:b/>
          <w:bCs/>
          <w:sz w:val="28"/>
          <w:szCs w:val="28"/>
          <w:rtl/>
          <w:lang w:bidi="fa-IR"/>
        </w:rPr>
      </w:pPr>
    </w:p>
    <w:p w14:paraId="17991896" w14:textId="3BDAC0E0" w:rsidR="00CF0614" w:rsidRPr="00D047D4" w:rsidRDefault="00CF0614" w:rsidP="00CF0614">
      <w:pPr>
        <w:spacing w:line="276" w:lineRule="auto"/>
        <w:jc w:val="both"/>
        <w:rPr>
          <w:rFonts w:cs="B Mitra"/>
          <w:b/>
          <w:bCs/>
          <w:sz w:val="28"/>
          <w:szCs w:val="28"/>
          <w:rtl/>
          <w:lang w:bidi="fa-IR"/>
        </w:rPr>
      </w:pPr>
      <w:r w:rsidRPr="00D047D4">
        <w:rPr>
          <w:rFonts w:cs="B Mitra"/>
          <w:b/>
          <w:bCs/>
          <w:sz w:val="28"/>
          <w:szCs w:val="28"/>
          <w:rtl/>
          <w:lang w:bidi="fa-IR"/>
        </w:rPr>
        <w:t>ماده‌ی 2- موضوع قرارداد</w:t>
      </w:r>
    </w:p>
    <w:p w14:paraId="6750E870" w14:textId="688DEF33" w:rsidR="00CF0614" w:rsidRPr="00CF0614" w:rsidRDefault="00CF0614" w:rsidP="00092E17">
      <w:pPr>
        <w:spacing w:line="276" w:lineRule="auto"/>
        <w:jc w:val="both"/>
        <w:rPr>
          <w:rFonts w:cs="B Mitra"/>
          <w:sz w:val="28"/>
          <w:szCs w:val="28"/>
          <w:rtl/>
          <w:lang w:bidi="fa-IR"/>
        </w:rPr>
      </w:pPr>
      <w:r w:rsidRPr="00CF0614">
        <w:rPr>
          <w:rFonts w:cs="B Mitra"/>
          <w:sz w:val="28"/>
          <w:szCs w:val="28"/>
          <w:rtl/>
          <w:lang w:bidi="fa-IR"/>
        </w:rPr>
        <w:t xml:space="preserve">موضوع قرارداد عبارت است از </w:t>
      </w:r>
      <w:r w:rsidRPr="00CF0614">
        <w:rPr>
          <w:rFonts w:cs="B Mitra"/>
          <w:sz w:val="28"/>
          <w:szCs w:val="28"/>
          <w:cs/>
          <w:lang w:bidi="fa-IR"/>
        </w:rPr>
        <w:t>‎</w:t>
      </w:r>
      <w:r w:rsidR="00FF54A7">
        <w:rPr>
          <w:rFonts w:cs="B Mitra"/>
          <w:sz w:val="28"/>
          <w:szCs w:val="28"/>
          <w:rtl/>
          <w:lang w:bidi="fa-IR"/>
        </w:rPr>
        <w:t>تامین</w:t>
      </w:r>
      <w:r w:rsidRPr="00CF0614">
        <w:rPr>
          <w:rFonts w:cs="B Mitra"/>
          <w:sz w:val="28"/>
          <w:szCs w:val="28"/>
          <w:rtl/>
          <w:lang w:bidi="fa-IR"/>
        </w:rPr>
        <w:t xml:space="preserve"> </w:t>
      </w:r>
      <w:r w:rsidR="00092E17">
        <w:rPr>
          <w:rFonts w:cs="B Mitra" w:hint="cs"/>
          <w:sz w:val="28"/>
          <w:szCs w:val="28"/>
          <w:rtl/>
          <w:lang w:bidi="fa-IR"/>
        </w:rPr>
        <w:t xml:space="preserve">نرم افزار پورتال سازمانی </w:t>
      </w:r>
      <w:r w:rsidRPr="00CF0614">
        <w:rPr>
          <w:rFonts w:cs="B Mitra"/>
          <w:sz w:val="28"/>
          <w:szCs w:val="28"/>
          <w:rtl/>
          <w:lang w:bidi="fa-IR"/>
        </w:rPr>
        <w:t>به خریدار و ارائه‌ی خدمات در زمینه‌ی پشتیبانی، تعمیر و نگهداری آن توسط فروشنده مطابق با شرایط مندرج در این قرارداد.</w:t>
      </w:r>
    </w:p>
    <w:p w14:paraId="69D1BA3E" w14:textId="5F04036B" w:rsidR="00B72C13" w:rsidRDefault="00B72C13" w:rsidP="00CF0614">
      <w:pPr>
        <w:spacing w:line="276" w:lineRule="auto"/>
        <w:jc w:val="both"/>
        <w:rPr>
          <w:rFonts w:cs="B Mitra"/>
          <w:sz w:val="28"/>
          <w:szCs w:val="28"/>
          <w:rtl/>
          <w:lang w:bidi="fa-IR"/>
        </w:rPr>
      </w:pPr>
    </w:p>
    <w:p w14:paraId="26A9D023" w14:textId="77777777" w:rsidR="00CF0614" w:rsidRPr="00D047D4" w:rsidRDefault="00CF0614" w:rsidP="00CF0614">
      <w:pPr>
        <w:spacing w:line="276" w:lineRule="auto"/>
        <w:jc w:val="both"/>
        <w:rPr>
          <w:rFonts w:cs="B Mitra"/>
          <w:b/>
          <w:bCs/>
          <w:sz w:val="28"/>
          <w:szCs w:val="28"/>
          <w:rtl/>
          <w:lang w:bidi="fa-IR"/>
        </w:rPr>
      </w:pPr>
      <w:r w:rsidRPr="00D047D4">
        <w:rPr>
          <w:rFonts w:cs="B Mitra"/>
          <w:b/>
          <w:bCs/>
          <w:sz w:val="28"/>
          <w:szCs w:val="28"/>
          <w:rtl/>
          <w:lang w:bidi="fa-IR"/>
        </w:rPr>
        <w:t>ماده‌ی 3- مدت قرارداد</w:t>
      </w:r>
    </w:p>
    <w:p w14:paraId="5BA29958" w14:textId="7472D534" w:rsidR="00CF0614" w:rsidRPr="00CF0614" w:rsidRDefault="00CF0614" w:rsidP="00CF0614">
      <w:pPr>
        <w:spacing w:line="276" w:lineRule="auto"/>
        <w:jc w:val="both"/>
        <w:rPr>
          <w:rFonts w:cs="B Mitra"/>
          <w:sz w:val="28"/>
          <w:szCs w:val="28"/>
          <w:rtl/>
          <w:lang w:bidi="fa-IR"/>
        </w:rPr>
      </w:pPr>
      <w:r w:rsidRPr="00CF0614">
        <w:rPr>
          <w:rFonts w:cs="B Mitra"/>
          <w:sz w:val="28"/>
          <w:szCs w:val="28"/>
          <w:rtl/>
          <w:lang w:bidi="fa-IR"/>
        </w:rPr>
        <w:t xml:space="preserve">مدت قرارداد جهت انجام تعهدات قراردادی، </w:t>
      </w:r>
      <w:r w:rsidR="00CC2828">
        <w:rPr>
          <w:rFonts w:cs="B Mitra"/>
          <w:sz w:val="28"/>
          <w:szCs w:val="28"/>
          <w:rtl/>
          <w:lang w:bidi="fa-IR"/>
        </w:rPr>
        <w:t>یکسال</w:t>
      </w:r>
      <w:r w:rsidRPr="00CF0614">
        <w:rPr>
          <w:rFonts w:cs="B Mitra"/>
          <w:sz w:val="28"/>
          <w:szCs w:val="28"/>
          <w:rtl/>
          <w:lang w:bidi="fa-IR"/>
        </w:rPr>
        <w:t xml:space="preserve"> </w:t>
      </w:r>
      <w:r w:rsidR="00CC2828">
        <w:rPr>
          <w:rFonts w:cs="B Mitra"/>
          <w:sz w:val="28"/>
          <w:szCs w:val="28"/>
          <w:rtl/>
          <w:lang w:bidi="fa-IR"/>
        </w:rPr>
        <w:t xml:space="preserve">بوده </w:t>
      </w:r>
      <w:r w:rsidRPr="00CF0614">
        <w:rPr>
          <w:rFonts w:cs="B Mitra"/>
          <w:sz w:val="28"/>
          <w:szCs w:val="28"/>
          <w:rtl/>
          <w:lang w:bidi="fa-IR"/>
        </w:rPr>
        <w:t>و مبنای شروع آن، تاریخ امضای قرارداد است. تمدید این قرارداد، منوط به توافق بعدی طرفین، با شرایط و مفاد مختص به خود خواهد بود.</w:t>
      </w:r>
    </w:p>
    <w:p w14:paraId="1AAE7340" w14:textId="77777777" w:rsidR="009A44E5" w:rsidRPr="00243E66" w:rsidRDefault="009A44E5" w:rsidP="00CF0614">
      <w:pPr>
        <w:spacing w:line="276" w:lineRule="auto"/>
        <w:jc w:val="both"/>
        <w:rPr>
          <w:rFonts w:cs="B Mitra"/>
          <w:sz w:val="20"/>
          <w:szCs w:val="20"/>
          <w:rtl/>
          <w:lang w:bidi="fa-IR"/>
        </w:rPr>
      </w:pPr>
    </w:p>
    <w:p w14:paraId="07E19B84" w14:textId="49BAB494" w:rsidR="00CF0614" w:rsidRPr="009A44E5" w:rsidRDefault="00CF0614" w:rsidP="00CF0614">
      <w:pPr>
        <w:spacing w:line="276" w:lineRule="auto"/>
        <w:jc w:val="both"/>
        <w:rPr>
          <w:rFonts w:cs="B Mitra"/>
          <w:b/>
          <w:bCs/>
          <w:sz w:val="28"/>
          <w:szCs w:val="28"/>
          <w:rtl/>
          <w:lang w:bidi="fa-IR"/>
        </w:rPr>
      </w:pPr>
      <w:r w:rsidRPr="009A44E5">
        <w:rPr>
          <w:rFonts w:cs="B Mitra"/>
          <w:b/>
          <w:bCs/>
          <w:sz w:val="28"/>
          <w:szCs w:val="28"/>
          <w:rtl/>
          <w:lang w:bidi="fa-IR"/>
        </w:rPr>
        <w:t>ماده‌ی 4- مجموع مبلغ قرارداد و جزئیات پرداخت آن</w:t>
      </w:r>
    </w:p>
    <w:p w14:paraId="7517C28F" w14:textId="3E1FC487" w:rsidR="00CF0614" w:rsidRPr="00CF0614" w:rsidRDefault="00CF0614" w:rsidP="00AF0A8B">
      <w:pPr>
        <w:spacing w:line="276" w:lineRule="auto"/>
        <w:jc w:val="both"/>
        <w:rPr>
          <w:rFonts w:cs="B Mitra"/>
          <w:sz w:val="28"/>
          <w:szCs w:val="28"/>
          <w:rtl/>
          <w:lang w:bidi="fa-IR"/>
        </w:rPr>
      </w:pPr>
      <w:r w:rsidRPr="00CF0614">
        <w:rPr>
          <w:rFonts w:cs="B Mitra"/>
          <w:sz w:val="28"/>
          <w:szCs w:val="28"/>
          <w:rtl/>
          <w:lang w:bidi="fa-IR"/>
        </w:rPr>
        <w:t>مجموع مبلغ قرارداد ................................. تومان (به حروف ................................. تومان)</w:t>
      </w:r>
      <w:r w:rsidR="008A1FF5">
        <w:rPr>
          <w:rFonts w:cs="B Mitra"/>
          <w:sz w:val="28"/>
          <w:szCs w:val="28"/>
          <w:rtl/>
          <w:lang w:bidi="fa-IR"/>
        </w:rPr>
        <w:t xml:space="preserve"> </w:t>
      </w:r>
      <w:r w:rsidR="008A1FF5" w:rsidRPr="008A1FF5">
        <w:rPr>
          <w:rFonts w:cs="B Mitra"/>
          <w:sz w:val="28"/>
          <w:szCs w:val="28"/>
          <w:rtl/>
          <w:lang w:bidi="fa-IR"/>
        </w:rPr>
        <w:t>با احتساب مالیات و عوارض بر ارزش افزوده</w:t>
      </w:r>
      <w:r w:rsidRPr="00CF0614">
        <w:rPr>
          <w:rFonts w:cs="B Mitra"/>
          <w:sz w:val="28"/>
          <w:szCs w:val="28"/>
          <w:rtl/>
          <w:lang w:bidi="fa-IR"/>
        </w:rPr>
        <w:t xml:space="preserve"> است که جمعاً در ازای </w:t>
      </w:r>
      <w:r w:rsidR="009A44E5">
        <w:rPr>
          <w:rFonts w:cs="B Mitra"/>
          <w:sz w:val="28"/>
          <w:szCs w:val="28"/>
          <w:rtl/>
          <w:lang w:bidi="fa-IR"/>
        </w:rPr>
        <w:t>تامین</w:t>
      </w:r>
      <w:r w:rsidRPr="00CF0614">
        <w:rPr>
          <w:rFonts w:cs="B Mitra"/>
          <w:sz w:val="28"/>
          <w:szCs w:val="28"/>
          <w:rtl/>
          <w:lang w:bidi="fa-IR"/>
        </w:rPr>
        <w:t xml:space="preserve"> نرم افزار موضوع قرارداد </w:t>
      </w:r>
      <w:r w:rsidR="0029634D">
        <w:rPr>
          <w:rFonts w:cs="B Mitra"/>
          <w:sz w:val="28"/>
          <w:szCs w:val="28"/>
          <w:rtl/>
          <w:lang w:bidi="fa-IR"/>
        </w:rPr>
        <w:t xml:space="preserve">می باشد. </w:t>
      </w:r>
      <w:r w:rsidRPr="00CF0614">
        <w:rPr>
          <w:rFonts w:cs="B Mitra"/>
          <w:sz w:val="28"/>
          <w:szCs w:val="28"/>
          <w:rtl/>
          <w:lang w:bidi="fa-IR"/>
        </w:rPr>
        <w:t xml:space="preserve">ارائه‌ی خدمت در زمینه‌ی </w:t>
      </w:r>
      <w:r w:rsidR="0029634D">
        <w:rPr>
          <w:rFonts w:cs="B Mitra"/>
          <w:sz w:val="28"/>
          <w:szCs w:val="28"/>
          <w:rtl/>
          <w:lang w:bidi="fa-IR"/>
        </w:rPr>
        <w:t xml:space="preserve">خدمات پس از </w:t>
      </w:r>
      <w:r w:rsidR="0029634D">
        <w:rPr>
          <w:rFonts w:cs="B Mitra"/>
          <w:sz w:val="28"/>
          <w:szCs w:val="28"/>
          <w:rtl/>
          <w:lang w:bidi="fa-IR"/>
        </w:rPr>
        <w:lastRenderedPageBreak/>
        <w:t xml:space="preserve">فروش، </w:t>
      </w:r>
      <w:r w:rsidR="000F3443">
        <w:rPr>
          <w:rFonts w:cs="B Mitra" w:hint="cs"/>
          <w:sz w:val="28"/>
          <w:szCs w:val="28"/>
          <w:rtl/>
          <w:lang w:bidi="fa-IR"/>
        </w:rPr>
        <w:t xml:space="preserve">نصب و فعال سازی، </w:t>
      </w:r>
      <w:r w:rsidRPr="00CF0614">
        <w:rPr>
          <w:rFonts w:cs="B Mitra"/>
          <w:sz w:val="28"/>
          <w:szCs w:val="28"/>
          <w:rtl/>
          <w:lang w:bidi="fa-IR"/>
        </w:rPr>
        <w:t>پشتیبانی، تعمیر و نگهداری</w:t>
      </w:r>
      <w:r w:rsidR="004F3BF8">
        <w:rPr>
          <w:rFonts w:cs="B Mitra"/>
          <w:sz w:val="28"/>
          <w:szCs w:val="28"/>
          <w:lang w:bidi="fa-IR"/>
        </w:rPr>
        <w:t xml:space="preserve">  </w:t>
      </w:r>
      <w:r w:rsidR="004F3BF8">
        <w:rPr>
          <w:rFonts w:cs="B Mitra" w:hint="cs"/>
          <w:sz w:val="28"/>
          <w:szCs w:val="28"/>
          <w:rtl/>
          <w:lang w:bidi="fa-IR"/>
        </w:rPr>
        <w:t>در طول مدت قرارداد</w:t>
      </w:r>
      <w:r w:rsidR="000F3443">
        <w:rPr>
          <w:rFonts w:cs="B Mitra" w:hint="cs"/>
          <w:sz w:val="28"/>
          <w:szCs w:val="28"/>
          <w:rtl/>
          <w:lang w:bidi="fa-IR"/>
        </w:rPr>
        <w:t xml:space="preserve"> به صورت</w:t>
      </w:r>
      <w:r w:rsidRPr="00CF0614">
        <w:rPr>
          <w:rFonts w:cs="B Mitra"/>
          <w:sz w:val="28"/>
          <w:szCs w:val="28"/>
          <w:rtl/>
          <w:lang w:bidi="fa-IR"/>
        </w:rPr>
        <w:t xml:space="preserve"> </w:t>
      </w:r>
      <w:r w:rsidR="0029634D">
        <w:rPr>
          <w:rFonts w:cs="B Mitra"/>
          <w:sz w:val="28"/>
          <w:szCs w:val="28"/>
          <w:rtl/>
          <w:lang w:bidi="fa-IR"/>
        </w:rPr>
        <w:t xml:space="preserve">رایگان </w:t>
      </w:r>
      <w:r w:rsidR="000F3443">
        <w:rPr>
          <w:rFonts w:cs="B Mitra" w:hint="cs"/>
          <w:sz w:val="28"/>
          <w:szCs w:val="28"/>
          <w:rtl/>
          <w:lang w:bidi="fa-IR"/>
        </w:rPr>
        <w:t xml:space="preserve">توسط فروشنده </w:t>
      </w:r>
      <w:r w:rsidR="0029634D">
        <w:rPr>
          <w:rFonts w:cs="B Mitra"/>
          <w:sz w:val="28"/>
          <w:szCs w:val="28"/>
          <w:rtl/>
          <w:lang w:bidi="fa-IR"/>
        </w:rPr>
        <w:t>ا</w:t>
      </w:r>
      <w:r w:rsidR="000F3443">
        <w:rPr>
          <w:rFonts w:cs="B Mitra" w:hint="cs"/>
          <w:sz w:val="28"/>
          <w:szCs w:val="28"/>
          <w:rtl/>
          <w:lang w:bidi="fa-IR"/>
        </w:rPr>
        <w:t>نجام می شود</w:t>
      </w:r>
      <w:r w:rsidR="0029634D">
        <w:rPr>
          <w:rFonts w:cs="B Mitra"/>
          <w:sz w:val="28"/>
          <w:szCs w:val="28"/>
          <w:rtl/>
          <w:lang w:bidi="fa-IR"/>
        </w:rPr>
        <w:t xml:space="preserve">. </w:t>
      </w:r>
    </w:p>
    <w:p w14:paraId="75C0B484" w14:textId="77777777" w:rsidR="0034235D" w:rsidRDefault="0034235D" w:rsidP="00CF0614">
      <w:pPr>
        <w:spacing w:line="276" w:lineRule="auto"/>
        <w:jc w:val="both"/>
        <w:rPr>
          <w:rFonts w:cs="B Mitra"/>
          <w:sz w:val="28"/>
          <w:szCs w:val="28"/>
          <w:rtl/>
          <w:lang w:bidi="fa-IR"/>
        </w:rPr>
      </w:pPr>
    </w:p>
    <w:p w14:paraId="2B8FDD37" w14:textId="5FD47CB2" w:rsidR="00CF0614" w:rsidRPr="0034235D" w:rsidRDefault="00CF0614" w:rsidP="00CF0614">
      <w:pPr>
        <w:spacing w:line="276" w:lineRule="auto"/>
        <w:jc w:val="both"/>
        <w:rPr>
          <w:rFonts w:cs="B Mitra"/>
          <w:b/>
          <w:bCs/>
          <w:sz w:val="28"/>
          <w:szCs w:val="28"/>
          <w:rtl/>
          <w:lang w:bidi="fa-IR"/>
        </w:rPr>
      </w:pPr>
      <w:r w:rsidRPr="0034235D">
        <w:rPr>
          <w:rFonts w:cs="B Mitra"/>
          <w:b/>
          <w:bCs/>
          <w:sz w:val="28"/>
          <w:szCs w:val="28"/>
          <w:rtl/>
          <w:lang w:bidi="fa-IR"/>
        </w:rPr>
        <w:t>ماده‌ی 5- آثار و شرایط قرارداد</w:t>
      </w:r>
    </w:p>
    <w:p w14:paraId="4D847C26" w14:textId="4ACBB959" w:rsidR="000F3FDE" w:rsidRPr="000F3FDE" w:rsidRDefault="000F3FDE" w:rsidP="000F3FDE">
      <w:pPr>
        <w:spacing w:line="276" w:lineRule="auto"/>
        <w:jc w:val="both"/>
        <w:rPr>
          <w:rFonts w:cs="B Mitra"/>
          <w:sz w:val="28"/>
          <w:szCs w:val="28"/>
          <w:lang w:bidi="fa-IR"/>
        </w:rPr>
      </w:pPr>
      <w:r>
        <w:rPr>
          <w:rFonts w:cs="B Mitra"/>
          <w:sz w:val="28"/>
          <w:szCs w:val="28"/>
          <w:rtl/>
          <w:lang w:bidi="fa-IR"/>
        </w:rPr>
        <w:t>5</w:t>
      </w:r>
      <w:r w:rsidR="00CF0614" w:rsidRPr="00CF0614">
        <w:rPr>
          <w:rFonts w:cs="B Mitra"/>
          <w:sz w:val="28"/>
          <w:szCs w:val="28"/>
          <w:rtl/>
          <w:lang w:bidi="fa-IR"/>
        </w:rPr>
        <w:t xml:space="preserve">-1- </w:t>
      </w:r>
      <w:r>
        <w:rPr>
          <w:rFonts w:cs="B Mitra"/>
          <w:sz w:val="28"/>
          <w:szCs w:val="28"/>
          <w:rtl/>
          <w:lang w:bidi="fa-IR"/>
        </w:rPr>
        <w:t>فروشنده متعهد می شود</w:t>
      </w:r>
      <w:r w:rsidRPr="000F3FDE">
        <w:rPr>
          <w:rFonts w:cs="B Mitra"/>
          <w:sz w:val="28"/>
          <w:szCs w:val="28"/>
          <w:rtl/>
          <w:lang w:bidi="fa-IR"/>
        </w:rPr>
        <w:t xml:space="preserve"> شرایط زیر را دارا </w:t>
      </w:r>
      <w:r>
        <w:rPr>
          <w:rFonts w:cs="B Mitra"/>
          <w:sz w:val="28"/>
          <w:szCs w:val="28"/>
          <w:rtl/>
          <w:lang w:bidi="fa-IR"/>
        </w:rPr>
        <w:t xml:space="preserve">بوده </w:t>
      </w:r>
      <w:r w:rsidRPr="000F3FDE">
        <w:rPr>
          <w:rFonts w:cs="B Mitra"/>
          <w:sz w:val="28"/>
          <w:szCs w:val="28"/>
          <w:rtl/>
          <w:lang w:bidi="fa-IR"/>
        </w:rPr>
        <w:t>و تمامی مدارک درخواستی</w:t>
      </w:r>
      <w:r>
        <w:rPr>
          <w:rFonts w:cs="B Mitra"/>
          <w:sz w:val="28"/>
          <w:szCs w:val="28"/>
          <w:rtl/>
          <w:lang w:bidi="fa-IR"/>
        </w:rPr>
        <w:t xml:space="preserve"> را</w:t>
      </w:r>
      <w:r w:rsidRPr="000F3FDE">
        <w:rPr>
          <w:rFonts w:cs="B Mitra"/>
          <w:sz w:val="28"/>
          <w:szCs w:val="28"/>
          <w:rtl/>
          <w:lang w:bidi="fa-IR"/>
        </w:rPr>
        <w:t xml:space="preserve"> به پیوست </w:t>
      </w:r>
      <w:r>
        <w:rPr>
          <w:rFonts w:cs="B Mitra"/>
          <w:sz w:val="28"/>
          <w:szCs w:val="28"/>
          <w:rtl/>
          <w:lang w:bidi="fa-IR"/>
        </w:rPr>
        <w:t xml:space="preserve">اسناد </w:t>
      </w:r>
      <w:r w:rsidR="0020693F">
        <w:rPr>
          <w:rFonts w:cs="B Mitra" w:hint="cs"/>
          <w:sz w:val="28"/>
          <w:szCs w:val="28"/>
          <w:rtl/>
          <w:lang w:bidi="fa-IR"/>
        </w:rPr>
        <w:t xml:space="preserve">مناقصه و </w:t>
      </w:r>
      <w:r>
        <w:rPr>
          <w:rFonts w:cs="B Mitra"/>
          <w:sz w:val="28"/>
          <w:szCs w:val="28"/>
          <w:rtl/>
          <w:lang w:bidi="fa-IR"/>
        </w:rPr>
        <w:t>قرارداد</w:t>
      </w:r>
      <w:r w:rsidRPr="000F3FDE">
        <w:rPr>
          <w:rFonts w:cs="B Mitra"/>
          <w:sz w:val="28"/>
          <w:szCs w:val="28"/>
          <w:rtl/>
          <w:lang w:bidi="fa-IR"/>
        </w:rPr>
        <w:t xml:space="preserve"> </w:t>
      </w:r>
      <w:r>
        <w:rPr>
          <w:rFonts w:cs="B Mitra"/>
          <w:sz w:val="28"/>
          <w:szCs w:val="28"/>
          <w:rtl/>
          <w:lang w:bidi="fa-IR"/>
        </w:rPr>
        <w:t>ارائه نماید</w:t>
      </w:r>
      <w:r w:rsidRPr="000F3FDE">
        <w:rPr>
          <w:rFonts w:cs="B Mitra"/>
          <w:sz w:val="28"/>
          <w:szCs w:val="28"/>
          <w:rtl/>
          <w:lang w:bidi="fa-IR"/>
        </w:rPr>
        <w:t>:</w:t>
      </w:r>
    </w:p>
    <w:p w14:paraId="3DF907F7" w14:textId="305BA32B" w:rsidR="00A33224" w:rsidRPr="009D60CE" w:rsidRDefault="00A33224" w:rsidP="00A33224">
      <w:pPr>
        <w:jc w:val="both"/>
        <w:rPr>
          <w:rFonts w:cs="B Mitra"/>
          <w:sz w:val="28"/>
          <w:szCs w:val="28"/>
          <w:rtl/>
        </w:rPr>
      </w:pPr>
      <w:r w:rsidRPr="009D60CE">
        <w:rPr>
          <w:rFonts w:cs="B Mitra"/>
          <w:sz w:val="28"/>
          <w:szCs w:val="28"/>
          <w:rtl/>
        </w:rPr>
        <w:t>عضو شورای عالی انفورماتیک کشور باشد</w:t>
      </w:r>
      <w:r w:rsidRPr="009D60CE">
        <w:rPr>
          <w:rFonts w:cs="B Mitra"/>
          <w:sz w:val="28"/>
          <w:szCs w:val="28"/>
        </w:rPr>
        <w:t xml:space="preserve">. </w:t>
      </w:r>
    </w:p>
    <w:p w14:paraId="15B374C9" w14:textId="77777777" w:rsidR="00A33224" w:rsidRPr="009D60CE" w:rsidRDefault="00A33224" w:rsidP="00A33224">
      <w:pPr>
        <w:jc w:val="both"/>
        <w:rPr>
          <w:rFonts w:cs="B Mitra"/>
          <w:sz w:val="28"/>
          <w:szCs w:val="28"/>
          <w:rtl/>
        </w:rPr>
      </w:pPr>
      <w:r w:rsidRPr="009D60CE">
        <w:rPr>
          <w:rFonts w:cs="B Mitra"/>
          <w:sz w:val="28"/>
          <w:szCs w:val="28"/>
        </w:rPr>
        <w:t xml:space="preserve"> </w:t>
      </w:r>
      <w:r w:rsidRPr="009D60CE">
        <w:rPr>
          <w:rFonts w:cs="B Mitra"/>
          <w:sz w:val="28"/>
          <w:szCs w:val="28"/>
          <w:rtl/>
        </w:rPr>
        <w:t>محصول دارای تاییدیه ها و گواهی امنیتی</w:t>
      </w:r>
      <w:r w:rsidRPr="009D60CE">
        <w:rPr>
          <w:rFonts w:cs="B Mitra"/>
          <w:sz w:val="28"/>
          <w:szCs w:val="28"/>
        </w:rPr>
        <w:t xml:space="preserve"> OWASP </w:t>
      </w:r>
      <w:r w:rsidRPr="009D60CE">
        <w:rPr>
          <w:rFonts w:cs="B Mitra"/>
          <w:sz w:val="28"/>
          <w:szCs w:val="28"/>
          <w:rtl/>
        </w:rPr>
        <w:t>از یکی از آزمایشگاههای مجاز مرکز افتا باشد</w:t>
      </w:r>
      <w:r w:rsidRPr="009D60CE">
        <w:rPr>
          <w:rFonts w:cs="B Mitra"/>
          <w:sz w:val="28"/>
          <w:szCs w:val="28"/>
        </w:rPr>
        <w:t>.</w:t>
      </w:r>
    </w:p>
    <w:p w14:paraId="209405A2" w14:textId="468F7E1D" w:rsidR="00A33224" w:rsidRPr="009D60CE" w:rsidRDefault="00A33224" w:rsidP="00C6724D">
      <w:pPr>
        <w:jc w:val="both"/>
        <w:rPr>
          <w:rFonts w:cs="B Mitra"/>
          <w:sz w:val="28"/>
          <w:szCs w:val="28"/>
          <w:rtl/>
        </w:rPr>
      </w:pPr>
      <w:r w:rsidRPr="009D60CE">
        <w:rPr>
          <w:rFonts w:cs="B Mitra"/>
          <w:sz w:val="28"/>
          <w:szCs w:val="28"/>
        </w:rPr>
        <w:t xml:space="preserve"> </w:t>
      </w:r>
      <w:r w:rsidRPr="009D60CE">
        <w:rPr>
          <w:rFonts w:cs="B Mitra"/>
          <w:sz w:val="28"/>
          <w:szCs w:val="28"/>
          <w:rtl/>
        </w:rPr>
        <w:t>دارای سابقه کار قابل قبول در زمینه فعالیت با سایر مراکز علمی و فناوری کشور باشد</w:t>
      </w:r>
      <w:r w:rsidRPr="009D60CE">
        <w:rPr>
          <w:rFonts w:cs="B Mitra"/>
          <w:sz w:val="28"/>
          <w:szCs w:val="28"/>
        </w:rPr>
        <w:t>.</w:t>
      </w:r>
    </w:p>
    <w:p w14:paraId="69A8DDAF" w14:textId="77777777" w:rsidR="00A33224" w:rsidRPr="009D60CE" w:rsidRDefault="00A33224" w:rsidP="00A33224">
      <w:pPr>
        <w:jc w:val="both"/>
        <w:rPr>
          <w:rFonts w:cs="B Mitra"/>
          <w:sz w:val="28"/>
          <w:szCs w:val="28"/>
          <w:rtl/>
        </w:rPr>
      </w:pPr>
      <w:r w:rsidRPr="009D60CE">
        <w:rPr>
          <w:rFonts w:cs="B Mitra"/>
          <w:sz w:val="28"/>
          <w:szCs w:val="28"/>
          <w:rtl/>
        </w:rPr>
        <w:t>عضویت معتبر در سازمان نظام صنفی رایانه</w:t>
      </w:r>
      <w:r w:rsidRPr="009D60CE">
        <w:rPr>
          <w:rFonts w:cs="B Mitra" w:hint="cs"/>
          <w:sz w:val="28"/>
          <w:szCs w:val="28"/>
          <w:rtl/>
        </w:rPr>
        <w:t xml:space="preserve"> ا</w:t>
      </w:r>
      <w:r w:rsidRPr="009D60CE">
        <w:rPr>
          <w:rFonts w:cs="B Mitra"/>
          <w:sz w:val="28"/>
          <w:szCs w:val="28"/>
          <w:rtl/>
        </w:rPr>
        <w:t>ی</w:t>
      </w:r>
    </w:p>
    <w:p w14:paraId="0E4D6782" w14:textId="3EC3E7B4" w:rsidR="00A33224" w:rsidRPr="009D60CE" w:rsidRDefault="00A33224" w:rsidP="00DD7DE5">
      <w:pPr>
        <w:jc w:val="both"/>
        <w:rPr>
          <w:rFonts w:cs="B Mitra"/>
          <w:sz w:val="28"/>
          <w:szCs w:val="28"/>
          <w:rtl/>
        </w:rPr>
      </w:pPr>
      <w:r w:rsidRPr="009D60CE">
        <w:rPr>
          <w:rFonts w:cs="B Mitra" w:hint="cs"/>
          <w:sz w:val="28"/>
          <w:szCs w:val="28"/>
          <w:rtl/>
        </w:rPr>
        <w:t xml:space="preserve">سابقه کار با  حداقل </w:t>
      </w:r>
      <w:r w:rsidR="00DD7DE5">
        <w:rPr>
          <w:rFonts w:cs="B Mitra" w:hint="cs"/>
          <w:sz w:val="28"/>
          <w:szCs w:val="28"/>
          <w:rtl/>
        </w:rPr>
        <w:t>5</w:t>
      </w:r>
      <w:r w:rsidRPr="009D60CE">
        <w:rPr>
          <w:rFonts w:cs="B Mitra" w:hint="cs"/>
          <w:sz w:val="28"/>
          <w:szCs w:val="28"/>
          <w:rtl/>
        </w:rPr>
        <w:t xml:space="preserve"> دانشگاه معتبر کشور</w:t>
      </w:r>
    </w:p>
    <w:p w14:paraId="739795EA" w14:textId="50CA10CE" w:rsidR="00A33224" w:rsidRPr="009D60CE" w:rsidRDefault="00A33224" w:rsidP="00A33224">
      <w:pPr>
        <w:jc w:val="both"/>
        <w:rPr>
          <w:rFonts w:cs="B Mitra"/>
          <w:sz w:val="28"/>
          <w:szCs w:val="28"/>
          <w:rtl/>
        </w:rPr>
      </w:pPr>
      <w:r w:rsidRPr="009D60CE">
        <w:rPr>
          <w:rFonts w:cs="B Mitra" w:hint="cs"/>
          <w:sz w:val="28"/>
          <w:szCs w:val="28"/>
          <w:rtl/>
        </w:rPr>
        <w:t>سابقه خدمات رسانی موفق به سازمان های بزرگ و وزارت ها</w:t>
      </w:r>
    </w:p>
    <w:p w14:paraId="195F37AF" w14:textId="42C27A3B" w:rsidR="00A33224" w:rsidRPr="009D60CE" w:rsidRDefault="00C6724D" w:rsidP="00C6724D">
      <w:pPr>
        <w:jc w:val="both"/>
        <w:rPr>
          <w:rFonts w:cs="B Mitra"/>
          <w:sz w:val="28"/>
          <w:szCs w:val="28"/>
          <w:rtl/>
        </w:rPr>
      </w:pPr>
      <w:r>
        <w:rPr>
          <w:rFonts w:cs="B Mitra" w:hint="cs"/>
          <w:sz w:val="28"/>
          <w:szCs w:val="28"/>
          <w:rtl/>
          <w:lang w:bidi="fa-IR"/>
        </w:rPr>
        <w:t xml:space="preserve">فروشنده </w:t>
      </w:r>
      <w:r w:rsidR="00A33224" w:rsidRPr="009D60CE">
        <w:rPr>
          <w:rFonts w:cs="B Mitra"/>
          <w:sz w:val="28"/>
          <w:szCs w:val="28"/>
          <w:rtl/>
        </w:rPr>
        <w:t>می بایست مدارک ذیل را هنگام ثبت پاسخ، در سامانه ستاد بارگذاری نمایند</w:t>
      </w:r>
      <w:r w:rsidR="00A33224" w:rsidRPr="009D60CE">
        <w:rPr>
          <w:rFonts w:cs="B Mitra"/>
          <w:sz w:val="28"/>
          <w:szCs w:val="28"/>
        </w:rPr>
        <w:t>:</w:t>
      </w:r>
    </w:p>
    <w:p w14:paraId="74E7E9D8" w14:textId="77777777" w:rsidR="00A33224" w:rsidRPr="003D44A3" w:rsidRDefault="00A33224" w:rsidP="00A33224">
      <w:pPr>
        <w:pStyle w:val="ListParagraph"/>
        <w:numPr>
          <w:ilvl w:val="0"/>
          <w:numId w:val="46"/>
        </w:numPr>
        <w:tabs>
          <w:tab w:val="clear" w:pos="3310"/>
          <w:tab w:val="clear" w:pos="4819"/>
        </w:tabs>
        <w:rPr>
          <w:rtl/>
        </w:rPr>
      </w:pPr>
      <w:r w:rsidRPr="003D44A3">
        <w:rPr>
          <w:rtl/>
        </w:rPr>
        <w:t>رزومه شرکت شامل سوابق تخصص</w:t>
      </w:r>
      <w:r w:rsidRPr="003D44A3">
        <w:rPr>
          <w:rFonts w:hint="cs"/>
          <w:rtl/>
        </w:rPr>
        <w:t>ی</w:t>
      </w:r>
      <w:r w:rsidRPr="003D44A3">
        <w:rPr>
          <w:rtl/>
        </w:rPr>
        <w:t xml:space="preserve"> و مجوزها</w:t>
      </w:r>
    </w:p>
    <w:p w14:paraId="0003094B" w14:textId="77777777" w:rsidR="00A33224" w:rsidRPr="003D44A3" w:rsidRDefault="00A33224" w:rsidP="00A33224">
      <w:pPr>
        <w:pStyle w:val="ListParagraph"/>
        <w:numPr>
          <w:ilvl w:val="0"/>
          <w:numId w:val="46"/>
        </w:numPr>
        <w:tabs>
          <w:tab w:val="clear" w:pos="3310"/>
          <w:tab w:val="clear" w:pos="4819"/>
        </w:tabs>
        <w:rPr>
          <w:rtl/>
        </w:rPr>
      </w:pPr>
      <w:r w:rsidRPr="003D44A3">
        <w:rPr>
          <w:rtl/>
        </w:rPr>
        <w:t>پ</w:t>
      </w:r>
      <w:r w:rsidRPr="003D44A3">
        <w:rPr>
          <w:rFonts w:hint="cs"/>
          <w:rtl/>
        </w:rPr>
        <w:t>ی</w:t>
      </w:r>
      <w:r w:rsidRPr="003D44A3">
        <w:rPr>
          <w:rFonts w:hint="eastAsia"/>
          <w:rtl/>
        </w:rPr>
        <w:t>شنهادات</w:t>
      </w:r>
      <w:r w:rsidRPr="003D44A3">
        <w:rPr>
          <w:rtl/>
        </w:rPr>
        <w:t xml:space="preserve"> فن</w:t>
      </w:r>
      <w:r w:rsidRPr="003D44A3">
        <w:rPr>
          <w:rFonts w:hint="cs"/>
          <w:rtl/>
        </w:rPr>
        <w:t>ی</w:t>
      </w:r>
    </w:p>
    <w:p w14:paraId="0F88459C" w14:textId="77777777" w:rsidR="00A33224" w:rsidRPr="003D44A3" w:rsidRDefault="00A33224" w:rsidP="00A33224">
      <w:pPr>
        <w:pStyle w:val="ListParagraph"/>
        <w:numPr>
          <w:ilvl w:val="0"/>
          <w:numId w:val="46"/>
        </w:numPr>
        <w:tabs>
          <w:tab w:val="clear" w:pos="3310"/>
          <w:tab w:val="clear" w:pos="4819"/>
        </w:tabs>
        <w:rPr>
          <w:rtl/>
        </w:rPr>
      </w:pPr>
      <w:r w:rsidRPr="003D44A3">
        <w:rPr>
          <w:rtl/>
        </w:rPr>
        <w:t>تصو</w:t>
      </w:r>
      <w:r w:rsidRPr="003D44A3">
        <w:rPr>
          <w:rFonts w:hint="cs"/>
          <w:rtl/>
        </w:rPr>
        <w:t>ی</w:t>
      </w:r>
      <w:r w:rsidRPr="003D44A3">
        <w:rPr>
          <w:rFonts w:hint="eastAsia"/>
          <w:rtl/>
        </w:rPr>
        <w:t>ر</w:t>
      </w:r>
      <w:r w:rsidRPr="003D44A3">
        <w:rPr>
          <w:rtl/>
        </w:rPr>
        <w:t xml:space="preserve"> گواه</w:t>
      </w:r>
      <w:r w:rsidRPr="003D44A3">
        <w:rPr>
          <w:rFonts w:hint="cs"/>
          <w:rtl/>
        </w:rPr>
        <w:t>ی</w:t>
      </w:r>
      <w:r w:rsidRPr="003D44A3">
        <w:rPr>
          <w:rtl/>
        </w:rPr>
        <w:t xml:space="preserve"> عضو</w:t>
      </w:r>
      <w:r w:rsidRPr="003D44A3">
        <w:rPr>
          <w:rFonts w:hint="cs"/>
          <w:rtl/>
        </w:rPr>
        <w:t>ی</w:t>
      </w:r>
      <w:r w:rsidRPr="003D44A3">
        <w:rPr>
          <w:rFonts w:hint="eastAsia"/>
          <w:rtl/>
        </w:rPr>
        <w:t>ت</w:t>
      </w:r>
      <w:r w:rsidRPr="003D44A3">
        <w:rPr>
          <w:rtl/>
        </w:rPr>
        <w:t xml:space="preserve"> در سازمان نظام صنف</w:t>
      </w:r>
      <w:r w:rsidRPr="003D44A3">
        <w:rPr>
          <w:rFonts w:hint="cs"/>
          <w:rtl/>
        </w:rPr>
        <w:t>ی</w:t>
      </w:r>
      <w:r w:rsidRPr="003D44A3">
        <w:rPr>
          <w:rtl/>
        </w:rPr>
        <w:t xml:space="preserve"> را</w:t>
      </w:r>
      <w:r w:rsidRPr="003D44A3">
        <w:rPr>
          <w:rFonts w:hint="cs"/>
          <w:rtl/>
        </w:rPr>
        <w:t>ی</w:t>
      </w:r>
      <w:r w:rsidRPr="003D44A3">
        <w:rPr>
          <w:rFonts w:hint="eastAsia"/>
          <w:rtl/>
        </w:rPr>
        <w:t>انه</w:t>
      </w:r>
      <w:r>
        <w:t xml:space="preserve"> </w:t>
      </w:r>
      <w:r w:rsidRPr="003D44A3">
        <w:rPr>
          <w:rFonts w:hint="eastAsia"/>
          <w:rtl/>
        </w:rPr>
        <w:t>ا</w:t>
      </w:r>
      <w:r w:rsidRPr="003D44A3">
        <w:rPr>
          <w:rFonts w:hint="cs"/>
          <w:rtl/>
        </w:rPr>
        <w:t>ی</w:t>
      </w:r>
    </w:p>
    <w:p w14:paraId="79E33076" w14:textId="77777777" w:rsidR="00A33224" w:rsidRPr="003D44A3" w:rsidRDefault="00A33224" w:rsidP="00A33224">
      <w:pPr>
        <w:pStyle w:val="ListParagraph"/>
        <w:numPr>
          <w:ilvl w:val="0"/>
          <w:numId w:val="46"/>
        </w:numPr>
        <w:tabs>
          <w:tab w:val="clear" w:pos="3310"/>
          <w:tab w:val="clear" w:pos="4819"/>
        </w:tabs>
        <w:rPr>
          <w:rtl/>
        </w:rPr>
      </w:pPr>
      <w:r w:rsidRPr="003D44A3">
        <w:rPr>
          <w:rtl/>
        </w:rPr>
        <w:t>تصو</w:t>
      </w:r>
      <w:r w:rsidRPr="003D44A3">
        <w:rPr>
          <w:rFonts w:hint="cs"/>
          <w:rtl/>
        </w:rPr>
        <w:t>ی</w:t>
      </w:r>
      <w:r w:rsidRPr="003D44A3">
        <w:rPr>
          <w:rFonts w:hint="eastAsia"/>
          <w:rtl/>
        </w:rPr>
        <w:t>ر</w:t>
      </w:r>
      <w:r w:rsidRPr="003D44A3">
        <w:rPr>
          <w:rtl/>
        </w:rPr>
        <w:t xml:space="preserve"> گواه</w:t>
      </w:r>
      <w:r w:rsidRPr="003D44A3">
        <w:rPr>
          <w:rFonts w:hint="cs"/>
          <w:rtl/>
        </w:rPr>
        <w:t>ی</w:t>
      </w:r>
      <w:r w:rsidRPr="003D44A3">
        <w:rPr>
          <w:rtl/>
        </w:rPr>
        <w:t xml:space="preserve"> شورا</w:t>
      </w:r>
      <w:r w:rsidRPr="003D44A3">
        <w:rPr>
          <w:rFonts w:hint="cs"/>
          <w:rtl/>
        </w:rPr>
        <w:t>ی</w:t>
      </w:r>
      <w:r w:rsidRPr="003D44A3">
        <w:rPr>
          <w:rtl/>
        </w:rPr>
        <w:t xml:space="preserve"> عال</w:t>
      </w:r>
      <w:r w:rsidRPr="003D44A3">
        <w:rPr>
          <w:rFonts w:hint="cs"/>
          <w:rtl/>
        </w:rPr>
        <w:t>ی</w:t>
      </w:r>
      <w:r w:rsidRPr="003D44A3">
        <w:rPr>
          <w:rtl/>
        </w:rPr>
        <w:t xml:space="preserve"> انفورمات</w:t>
      </w:r>
      <w:r w:rsidRPr="003D44A3">
        <w:rPr>
          <w:rFonts w:hint="cs"/>
          <w:rtl/>
        </w:rPr>
        <w:t>ی</w:t>
      </w:r>
      <w:r w:rsidRPr="003D44A3">
        <w:rPr>
          <w:rFonts w:hint="eastAsia"/>
          <w:rtl/>
        </w:rPr>
        <w:t>ک</w:t>
      </w:r>
    </w:p>
    <w:p w14:paraId="1BC70EC6" w14:textId="77777777" w:rsidR="00A33224" w:rsidRPr="003D44A3" w:rsidRDefault="00A33224" w:rsidP="00A33224">
      <w:pPr>
        <w:pStyle w:val="ListParagraph"/>
        <w:numPr>
          <w:ilvl w:val="0"/>
          <w:numId w:val="46"/>
        </w:numPr>
        <w:tabs>
          <w:tab w:val="clear" w:pos="3310"/>
          <w:tab w:val="clear" w:pos="4819"/>
        </w:tabs>
        <w:rPr>
          <w:rtl/>
        </w:rPr>
      </w:pPr>
      <w:r w:rsidRPr="003D44A3">
        <w:rPr>
          <w:rtl/>
        </w:rPr>
        <w:t>تصو</w:t>
      </w:r>
      <w:r w:rsidRPr="003D44A3">
        <w:rPr>
          <w:rFonts w:hint="cs"/>
          <w:rtl/>
        </w:rPr>
        <w:t>ی</w:t>
      </w:r>
      <w:r w:rsidRPr="003D44A3">
        <w:rPr>
          <w:rFonts w:hint="eastAsia"/>
          <w:rtl/>
        </w:rPr>
        <w:t>ر</w:t>
      </w:r>
      <w:r w:rsidRPr="003D44A3">
        <w:rPr>
          <w:rtl/>
        </w:rPr>
        <w:t xml:space="preserve"> گواه</w:t>
      </w:r>
      <w:r w:rsidRPr="003D44A3">
        <w:rPr>
          <w:rFonts w:hint="cs"/>
          <w:rtl/>
        </w:rPr>
        <w:t>ی</w:t>
      </w:r>
      <w:r w:rsidRPr="003D44A3">
        <w:rPr>
          <w:rtl/>
        </w:rPr>
        <w:t xml:space="preserve"> افتا برا</w:t>
      </w:r>
      <w:r w:rsidRPr="003D44A3">
        <w:rPr>
          <w:rFonts w:hint="cs"/>
          <w:rtl/>
        </w:rPr>
        <w:t>ی</w:t>
      </w:r>
      <w:r w:rsidRPr="003D44A3">
        <w:rPr>
          <w:rtl/>
        </w:rPr>
        <w:t xml:space="preserve"> محصول نرم</w:t>
      </w:r>
      <w:r w:rsidRPr="003D44A3">
        <w:rPr>
          <w:rFonts w:hint="cs"/>
          <w:rtl/>
        </w:rPr>
        <w:t xml:space="preserve"> </w:t>
      </w:r>
      <w:r w:rsidRPr="003D44A3">
        <w:rPr>
          <w:rtl/>
        </w:rPr>
        <w:t>افزار</w:t>
      </w:r>
      <w:r w:rsidRPr="003D44A3">
        <w:rPr>
          <w:rFonts w:hint="cs"/>
          <w:rtl/>
        </w:rPr>
        <w:t>ی</w:t>
      </w:r>
    </w:p>
    <w:p w14:paraId="3E8E9361" w14:textId="77777777" w:rsidR="00A33224" w:rsidRPr="003D44A3" w:rsidRDefault="00A33224" w:rsidP="00A33224">
      <w:pPr>
        <w:pStyle w:val="ListParagraph"/>
        <w:numPr>
          <w:ilvl w:val="0"/>
          <w:numId w:val="46"/>
        </w:numPr>
        <w:tabs>
          <w:tab w:val="clear" w:pos="3310"/>
          <w:tab w:val="clear" w:pos="4819"/>
        </w:tabs>
        <w:rPr>
          <w:rtl/>
        </w:rPr>
      </w:pPr>
      <w:r w:rsidRPr="003D44A3">
        <w:rPr>
          <w:rtl/>
        </w:rPr>
        <w:t>تصو</w:t>
      </w:r>
      <w:r w:rsidRPr="003D44A3">
        <w:rPr>
          <w:rFonts w:hint="cs"/>
          <w:rtl/>
        </w:rPr>
        <w:t>ی</w:t>
      </w:r>
      <w:r w:rsidRPr="003D44A3">
        <w:rPr>
          <w:rFonts w:hint="eastAsia"/>
          <w:rtl/>
        </w:rPr>
        <w:t>ر</w:t>
      </w:r>
      <w:r w:rsidRPr="003D44A3">
        <w:rPr>
          <w:rtl/>
        </w:rPr>
        <w:t xml:space="preserve"> اساسنامه شرکت</w:t>
      </w:r>
    </w:p>
    <w:p w14:paraId="7EB8B4B8" w14:textId="77777777" w:rsidR="00A33224" w:rsidRPr="003D44A3" w:rsidRDefault="00A33224" w:rsidP="00A33224">
      <w:pPr>
        <w:pStyle w:val="ListParagraph"/>
        <w:numPr>
          <w:ilvl w:val="0"/>
          <w:numId w:val="46"/>
        </w:numPr>
        <w:tabs>
          <w:tab w:val="clear" w:pos="3310"/>
          <w:tab w:val="clear" w:pos="4819"/>
        </w:tabs>
        <w:rPr>
          <w:rtl/>
        </w:rPr>
      </w:pPr>
      <w:r w:rsidRPr="003D44A3">
        <w:rPr>
          <w:rtl/>
        </w:rPr>
        <w:t>تصو</w:t>
      </w:r>
      <w:r w:rsidRPr="003D44A3">
        <w:rPr>
          <w:rFonts w:hint="cs"/>
          <w:rtl/>
        </w:rPr>
        <w:t>ی</w:t>
      </w:r>
      <w:r w:rsidRPr="003D44A3">
        <w:rPr>
          <w:rFonts w:hint="eastAsia"/>
          <w:rtl/>
        </w:rPr>
        <w:t>ر</w:t>
      </w:r>
      <w:r w:rsidRPr="003D44A3">
        <w:rPr>
          <w:rtl/>
        </w:rPr>
        <w:t xml:space="preserve"> روزنامه</w:t>
      </w:r>
      <w:r w:rsidRPr="003D44A3">
        <w:rPr>
          <w:rFonts w:hint="cs"/>
          <w:rtl/>
        </w:rPr>
        <w:t xml:space="preserve"> </w:t>
      </w:r>
      <w:r w:rsidRPr="003D44A3">
        <w:rPr>
          <w:rtl/>
        </w:rPr>
        <w:t>ها</w:t>
      </w:r>
      <w:r w:rsidRPr="003D44A3">
        <w:rPr>
          <w:rFonts w:hint="cs"/>
          <w:rtl/>
        </w:rPr>
        <w:t>ی</w:t>
      </w:r>
      <w:r w:rsidRPr="003D44A3">
        <w:rPr>
          <w:rtl/>
        </w:rPr>
        <w:t xml:space="preserve"> رسم</w:t>
      </w:r>
      <w:r w:rsidRPr="003D44A3">
        <w:rPr>
          <w:rFonts w:hint="cs"/>
          <w:rtl/>
        </w:rPr>
        <w:t>ی</w:t>
      </w:r>
      <w:r w:rsidRPr="003D44A3">
        <w:rPr>
          <w:rtl/>
        </w:rPr>
        <w:t xml:space="preserve"> تأس</w:t>
      </w:r>
      <w:r w:rsidRPr="003D44A3">
        <w:rPr>
          <w:rFonts w:hint="cs"/>
          <w:rtl/>
        </w:rPr>
        <w:t>ی</w:t>
      </w:r>
      <w:r w:rsidRPr="003D44A3">
        <w:rPr>
          <w:rFonts w:hint="eastAsia"/>
          <w:rtl/>
        </w:rPr>
        <w:t>س</w:t>
      </w:r>
      <w:r w:rsidRPr="003D44A3">
        <w:rPr>
          <w:rtl/>
        </w:rPr>
        <w:t xml:space="preserve"> شرکت و آخر</w:t>
      </w:r>
      <w:r w:rsidRPr="003D44A3">
        <w:rPr>
          <w:rFonts w:hint="cs"/>
          <w:rtl/>
        </w:rPr>
        <w:t>ی</w:t>
      </w:r>
      <w:r w:rsidRPr="003D44A3">
        <w:rPr>
          <w:rFonts w:hint="eastAsia"/>
          <w:rtl/>
        </w:rPr>
        <w:t>ن</w:t>
      </w:r>
      <w:r w:rsidRPr="003D44A3">
        <w:rPr>
          <w:rtl/>
        </w:rPr>
        <w:t xml:space="preserve"> تغ</w:t>
      </w:r>
      <w:r w:rsidRPr="003D44A3">
        <w:rPr>
          <w:rFonts w:hint="cs"/>
          <w:rtl/>
        </w:rPr>
        <w:t>یی</w:t>
      </w:r>
      <w:r w:rsidRPr="003D44A3">
        <w:rPr>
          <w:rFonts w:hint="eastAsia"/>
          <w:rtl/>
        </w:rPr>
        <w:t>رات</w:t>
      </w:r>
    </w:p>
    <w:p w14:paraId="0EF9F7CC" w14:textId="77777777" w:rsidR="00A33224" w:rsidRPr="003D44A3" w:rsidRDefault="00A33224" w:rsidP="00A33224">
      <w:pPr>
        <w:pStyle w:val="ListParagraph"/>
        <w:numPr>
          <w:ilvl w:val="0"/>
          <w:numId w:val="46"/>
        </w:numPr>
        <w:tabs>
          <w:tab w:val="clear" w:pos="3310"/>
          <w:tab w:val="clear" w:pos="4819"/>
        </w:tabs>
      </w:pPr>
      <w:r w:rsidRPr="003D44A3">
        <w:rPr>
          <w:rtl/>
        </w:rPr>
        <w:t>تصو</w:t>
      </w:r>
      <w:r w:rsidRPr="003D44A3">
        <w:rPr>
          <w:rFonts w:hint="cs"/>
          <w:rtl/>
        </w:rPr>
        <w:t>ی</w:t>
      </w:r>
      <w:r w:rsidRPr="003D44A3">
        <w:rPr>
          <w:rFonts w:hint="eastAsia"/>
          <w:rtl/>
        </w:rPr>
        <w:t>ر</w:t>
      </w:r>
      <w:r w:rsidRPr="003D44A3">
        <w:rPr>
          <w:rtl/>
        </w:rPr>
        <w:t xml:space="preserve"> مدارک اعضا</w:t>
      </w:r>
      <w:r w:rsidRPr="003D44A3">
        <w:rPr>
          <w:rFonts w:hint="cs"/>
          <w:rtl/>
        </w:rPr>
        <w:t>ی</w:t>
      </w:r>
      <w:r w:rsidRPr="003D44A3">
        <w:rPr>
          <w:rtl/>
        </w:rPr>
        <w:t xml:space="preserve"> ه</w:t>
      </w:r>
      <w:r w:rsidRPr="003D44A3">
        <w:rPr>
          <w:rFonts w:hint="cs"/>
          <w:rtl/>
        </w:rPr>
        <w:t>ی</w:t>
      </w:r>
      <w:r w:rsidRPr="003D44A3">
        <w:rPr>
          <w:rFonts w:hint="eastAsia"/>
          <w:rtl/>
        </w:rPr>
        <w:t>ئت</w:t>
      </w:r>
      <w:r w:rsidRPr="003D44A3">
        <w:rPr>
          <w:rtl/>
        </w:rPr>
        <w:t xml:space="preserve"> مد</w:t>
      </w:r>
      <w:r w:rsidRPr="003D44A3">
        <w:rPr>
          <w:rFonts w:hint="cs"/>
          <w:rtl/>
        </w:rPr>
        <w:t>ی</w:t>
      </w:r>
      <w:r w:rsidRPr="003D44A3">
        <w:rPr>
          <w:rFonts w:hint="eastAsia"/>
          <w:rtl/>
        </w:rPr>
        <w:t>ره</w:t>
      </w:r>
    </w:p>
    <w:p w14:paraId="26A417D1" w14:textId="3309C7B5" w:rsidR="00A33224" w:rsidRPr="003D44A3" w:rsidRDefault="00A33224" w:rsidP="00A33224">
      <w:pPr>
        <w:pStyle w:val="ListParagraph"/>
        <w:numPr>
          <w:ilvl w:val="0"/>
          <w:numId w:val="45"/>
        </w:numPr>
        <w:tabs>
          <w:tab w:val="clear" w:pos="3310"/>
          <w:tab w:val="clear" w:pos="4819"/>
        </w:tabs>
      </w:pPr>
      <w:r w:rsidRPr="003D44A3">
        <w:rPr>
          <w:rFonts w:cs="B Nazanin" w:hint="cs"/>
          <w:b/>
          <w:bCs/>
          <w:rtl/>
        </w:rPr>
        <w:t>تکمیل فرم پیوست</w:t>
      </w:r>
      <w:r w:rsidR="00CD72F1">
        <w:rPr>
          <w:rFonts w:cs="B Nazanin" w:hint="cs"/>
          <w:b/>
          <w:bCs/>
          <w:rtl/>
        </w:rPr>
        <w:t xml:space="preserve"> (شماره دو)</w:t>
      </w:r>
      <w:r w:rsidRPr="003D44A3">
        <w:rPr>
          <w:rFonts w:cs="B Nazanin" w:hint="cs"/>
          <w:b/>
          <w:bCs/>
          <w:rtl/>
        </w:rPr>
        <w:t xml:space="preserve"> و ارسال مدارک مورد نیاز</w:t>
      </w:r>
    </w:p>
    <w:p w14:paraId="00326414" w14:textId="77777777" w:rsidR="00A33224" w:rsidRPr="009D60CE" w:rsidRDefault="00A33224" w:rsidP="00A33224">
      <w:pPr>
        <w:jc w:val="both"/>
        <w:rPr>
          <w:rFonts w:cs="B Mitra"/>
          <w:sz w:val="28"/>
          <w:szCs w:val="28"/>
          <w:rtl/>
        </w:rPr>
      </w:pPr>
    </w:p>
    <w:p w14:paraId="2835FAC1" w14:textId="6DD3046D" w:rsidR="00A33224" w:rsidRPr="009D60CE" w:rsidRDefault="0084752B" w:rsidP="00A33224">
      <w:pPr>
        <w:jc w:val="both"/>
        <w:rPr>
          <w:rFonts w:cs="B Mitra"/>
          <w:sz w:val="28"/>
          <w:szCs w:val="28"/>
          <w:rtl/>
        </w:rPr>
      </w:pPr>
      <w:r>
        <w:rPr>
          <w:rFonts w:cs="B Mitra" w:hint="cs"/>
          <w:sz w:val="28"/>
          <w:szCs w:val="28"/>
          <w:rtl/>
          <w:lang w:bidi="fa-IR"/>
        </w:rPr>
        <w:t xml:space="preserve">5 </w:t>
      </w:r>
      <w:r>
        <w:rPr>
          <w:rFonts w:ascii="Times New Roman" w:hAnsi="Times New Roman" w:cs="Times New Roman" w:hint="cs"/>
          <w:sz w:val="28"/>
          <w:szCs w:val="28"/>
          <w:rtl/>
          <w:lang w:bidi="fa-IR"/>
        </w:rPr>
        <w:t>–</w:t>
      </w:r>
      <w:r>
        <w:rPr>
          <w:rFonts w:cs="B Mitra" w:hint="cs"/>
          <w:sz w:val="28"/>
          <w:szCs w:val="28"/>
          <w:rtl/>
          <w:lang w:bidi="fa-IR"/>
        </w:rPr>
        <w:t xml:space="preserve"> 2 </w:t>
      </w:r>
      <w:r w:rsidR="00A33224" w:rsidRPr="009D60CE">
        <w:rPr>
          <w:rFonts w:cs="B Mitra" w:hint="cs"/>
          <w:sz w:val="28"/>
          <w:szCs w:val="28"/>
          <w:rtl/>
        </w:rPr>
        <w:t>مشخصات فنی</w:t>
      </w:r>
      <w:r>
        <w:rPr>
          <w:rFonts w:cs="B Mitra" w:hint="cs"/>
          <w:sz w:val="28"/>
          <w:szCs w:val="28"/>
          <w:rtl/>
        </w:rPr>
        <w:t xml:space="preserve"> نرم افزار</w:t>
      </w:r>
      <w:r w:rsidR="00A33224" w:rsidRPr="009D60CE">
        <w:rPr>
          <w:rFonts w:cs="B Mitra" w:hint="cs"/>
          <w:sz w:val="28"/>
          <w:szCs w:val="28"/>
          <w:rtl/>
        </w:rPr>
        <w:t xml:space="preserve"> :</w:t>
      </w:r>
    </w:p>
    <w:p w14:paraId="39E18D64" w14:textId="77777777" w:rsidR="00A33224" w:rsidRPr="009D60CE" w:rsidRDefault="00A33224" w:rsidP="00A33224">
      <w:pPr>
        <w:pStyle w:val="ListParagraph"/>
        <w:numPr>
          <w:ilvl w:val="0"/>
          <w:numId w:val="44"/>
        </w:numPr>
        <w:tabs>
          <w:tab w:val="clear" w:pos="3310"/>
          <w:tab w:val="clear" w:pos="4819"/>
        </w:tabs>
        <w:spacing w:line="276" w:lineRule="auto"/>
      </w:pPr>
      <w:r w:rsidRPr="009D60CE">
        <w:t>Language: PHP</w:t>
      </w:r>
    </w:p>
    <w:p w14:paraId="1CF9FDF0" w14:textId="77777777" w:rsidR="00A33224" w:rsidRPr="009D60CE" w:rsidRDefault="00A33224" w:rsidP="00A33224">
      <w:pPr>
        <w:pStyle w:val="ListParagraph"/>
        <w:numPr>
          <w:ilvl w:val="0"/>
          <w:numId w:val="44"/>
        </w:numPr>
        <w:tabs>
          <w:tab w:val="clear" w:pos="3310"/>
          <w:tab w:val="clear" w:pos="4819"/>
        </w:tabs>
        <w:spacing w:line="276" w:lineRule="auto"/>
      </w:pPr>
      <w:r w:rsidRPr="009D60CE">
        <w:t xml:space="preserve">Database Engine: MySQL </w:t>
      </w:r>
    </w:p>
    <w:p w14:paraId="7EAE45D0" w14:textId="159EADA1" w:rsidR="0084752B" w:rsidRDefault="00A33224" w:rsidP="0084752B">
      <w:pPr>
        <w:pStyle w:val="ListParagraph"/>
        <w:numPr>
          <w:ilvl w:val="0"/>
          <w:numId w:val="44"/>
        </w:numPr>
        <w:tabs>
          <w:tab w:val="clear" w:pos="3310"/>
          <w:tab w:val="clear" w:pos="4819"/>
        </w:tabs>
        <w:spacing w:line="276" w:lineRule="auto"/>
      </w:pPr>
      <w:r w:rsidRPr="009D60CE">
        <w:t>Server OS: Linux</w:t>
      </w:r>
    </w:p>
    <w:p w14:paraId="576E1D6F" w14:textId="366C0637" w:rsidR="0017562D" w:rsidRDefault="0084752B" w:rsidP="0017562D">
      <w:pPr>
        <w:spacing w:line="276" w:lineRule="auto"/>
        <w:jc w:val="both"/>
        <w:rPr>
          <w:rFonts w:cs="B Mitra"/>
          <w:sz w:val="28"/>
          <w:szCs w:val="28"/>
          <w:lang w:bidi="fa-IR"/>
        </w:rPr>
      </w:pPr>
      <w:r>
        <w:rPr>
          <w:rFonts w:cs="B Mitra"/>
          <w:sz w:val="28"/>
          <w:szCs w:val="28"/>
          <w:rtl/>
          <w:lang w:bidi="fa-IR"/>
        </w:rPr>
        <w:t>5</w:t>
      </w:r>
      <w:r w:rsidRPr="00CF0614">
        <w:rPr>
          <w:rFonts w:cs="B Mitra"/>
          <w:sz w:val="28"/>
          <w:szCs w:val="28"/>
          <w:rtl/>
          <w:lang w:bidi="fa-IR"/>
        </w:rPr>
        <w:t>-</w:t>
      </w:r>
      <w:r>
        <w:rPr>
          <w:rFonts w:cs="B Mitra" w:hint="cs"/>
          <w:sz w:val="28"/>
          <w:szCs w:val="28"/>
          <w:rtl/>
          <w:lang w:bidi="fa-IR"/>
        </w:rPr>
        <w:t>3</w:t>
      </w:r>
      <w:r w:rsidRPr="00CF0614">
        <w:rPr>
          <w:rFonts w:cs="B Mitra"/>
          <w:sz w:val="28"/>
          <w:szCs w:val="28"/>
          <w:rtl/>
          <w:lang w:bidi="fa-IR"/>
        </w:rPr>
        <w:t>-</w:t>
      </w:r>
      <w:r>
        <w:rPr>
          <w:rFonts w:cs="B Mitra" w:hint="cs"/>
          <w:sz w:val="28"/>
          <w:szCs w:val="28"/>
          <w:rtl/>
          <w:lang w:bidi="fa-IR"/>
        </w:rPr>
        <w:t xml:space="preserve"> </w:t>
      </w:r>
      <w:r w:rsidR="00062A15">
        <w:rPr>
          <w:rFonts w:cs="B Mitra" w:hint="cs"/>
          <w:sz w:val="28"/>
          <w:szCs w:val="28"/>
          <w:rtl/>
          <w:lang w:bidi="fa-IR"/>
        </w:rPr>
        <w:t>نیازمندی های پورتال بر اساس فایل پیوست  شماره یک می باشد.</w:t>
      </w:r>
    </w:p>
    <w:p w14:paraId="6E2FFDB3" w14:textId="6585C91D" w:rsidR="00E0445D" w:rsidRDefault="00E0445D" w:rsidP="00E0445D">
      <w:pPr>
        <w:spacing w:line="276" w:lineRule="auto"/>
        <w:jc w:val="both"/>
        <w:rPr>
          <w:rFonts w:cs="B Mitra"/>
          <w:sz w:val="28"/>
          <w:szCs w:val="28"/>
          <w:rtl/>
          <w:lang w:bidi="fa-IR"/>
        </w:rPr>
      </w:pPr>
      <w:r>
        <w:rPr>
          <w:rFonts w:cs="B Mitra" w:hint="cs"/>
          <w:sz w:val="28"/>
          <w:szCs w:val="28"/>
          <w:rtl/>
          <w:lang w:bidi="fa-IR"/>
        </w:rPr>
        <w:lastRenderedPageBreak/>
        <w:t>5-4- فروشنده اقرار و تأیید می نماید که مشمول قانون منع مداخله کارکنان دولت در معاملات دولتی نیست و در انجام موضوع قرارداد</w:t>
      </w:r>
      <w:r w:rsidR="000C51DE">
        <w:rPr>
          <w:rFonts w:cs="B Mitra" w:hint="cs"/>
          <w:sz w:val="28"/>
          <w:szCs w:val="28"/>
          <w:rtl/>
          <w:lang w:bidi="fa-IR"/>
        </w:rPr>
        <w:t>،</w:t>
      </w:r>
      <w:r>
        <w:rPr>
          <w:rFonts w:cs="B Mitra" w:hint="cs"/>
          <w:sz w:val="28"/>
          <w:szCs w:val="28"/>
          <w:rtl/>
          <w:lang w:bidi="fa-IR"/>
        </w:rPr>
        <w:t xml:space="preserve"> الزامات قوانین و مقررات ذیربط مانند قانون حداکثر استفاده از توان تولیدی و خدماتی کشور را رعایت می‌نماید. </w:t>
      </w:r>
    </w:p>
    <w:p w14:paraId="73099A51" w14:textId="0AB4CC56" w:rsidR="0088090F" w:rsidRDefault="0088090F" w:rsidP="0088090F">
      <w:pPr>
        <w:spacing w:line="276" w:lineRule="auto"/>
        <w:jc w:val="both"/>
        <w:rPr>
          <w:rFonts w:cs="B Mitra"/>
          <w:sz w:val="28"/>
          <w:szCs w:val="28"/>
          <w:rtl/>
          <w:lang w:bidi="fa-IR"/>
        </w:rPr>
      </w:pPr>
      <w:r>
        <w:rPr>
          <w:rFonts w:cs="B Mitra" w:hint="cs"/>
          <w:sz w:val="28"/>
          <w:szCs w:val="28"/>
          <w:rtl/>
          <w:lang w:bidi="fa-IR"/>
        </w:rPr>
        <w:t>5-5- فروشنده مکلف است تصویری از تاییدیه حساب کاربری ثنای خود رادر هنگام انعقاد قرارداد به خریدار تسلیم نماید.</w:t>
      </w:r>
    </w:p>
    <w:p w14:paraId="63163ABB" w14:textId="5ADEA821" w:rsidR="00C6724D" w:rsidRDefault="00C6724D" w:rsidP="002600FF">
      <w:pPr>
        <w:spacing w:line="276" w:lineRule="auto"/>
        <w:jc w:val="both"/>
        <w:rPr>
          <w:rFonts w:cs="B Mitra"/>
          <w:sz w:val="28"/>
          <w:szCs w:val="28"/>
          <w:rtl/>
          <w:lang w:bidi="fa-IR"/>
        </w:rPr>
      </w:pPr>
      <w:r>
        <w:rPr>
          <w:rFonts w:cs="B Mitra" w:hint="cs"/>
          <w:sz w:val="28"/>
          <w:szCs w:val="28"/>
          <w:rtl/>
          <w:lang w:bidi="fa-IR"/>
        </w:rPr>
        <w:t>5-</w:t>
      </w:r>
      <w:r w:rsidR="002600FF">
        <w:rPr>
          <w:rFonts w:cs="B Mitra" w:hint="cs"/>
          <w:sz w:val="28"/>
          <w:szCs w:val="28"/>
          <w:rtl/>
          <w:lang w:bidi="fa-IR"/>
        </w:rPr>
        <w:t>6</w:t>
      </w:r>
      <w:r>
        <w:rPr>
          <w:rFonts w:cs="B Mitra" w:hint="cs"/>
          <w:sz w:val="28"/>
          <w:szCs w:val="28"/>
          <w:rtl/>
          <w:lang w:bidi="fa-IR"/>
        </w:rPr>
        <w:t>- حوزه فناوری اطلاعات به عنوان ناظر قراداد ضمن تأیید محتوای قرارداد، بر حسن اجرای آن نظارت خواهد نمود.</w:t>
      </w:r>
    </w:p>
    <w:p w14:paraId="220D6F3F" w14:textId="2B25D515" w:rsidR="00AF0A8B" w:rsidRDefault="00E51771" w:rsidP="002600FF">
      <w:pPr>
        <w:spacing w:line="276" w:lineRule="auto"/>
        <w:jc w:val="both"/>
        <w:rPr>
          <w:rFonts w:cs="B Mitra"/>
          <w:sz w:val="28"/>
          <w:szCs w:val="28"/>
          <w:rtl/>
          <w:lang w:bidi="fa-IR"/>
        </w:rPr>
      </w:pPr>
      <w:r>
        <w:rPr>
          <w:rFonts w:cs="B Mitra"/>
          <w:sz w:val="28"/>
          <w:szCs w:val="28"/>
          <w:rtl/>
          <w:lang w:bidi="fa-IR"/>
        </w:rPr>
        <w:t>5</w:t>
      </w:r>
      <w:r w:rsidRPr="00CF0614">
        <w:rPr>
          <w:rFonts w:cs="B Mitra"/>
          <w:sz w:val="28"/>
          <w:szCs w:val="28"/>
          <w:rtl/>
          <w:lang w:bidi="fa-IR"/>
        </w:rPr>
        <w:t>-</w:t>
      </w:r>
      <w:r w:rsidR="002600FF">
        <w:rPr>
          <w:rFonts w:cs="B Mitra" w:hint="cs"/>
          <w:sz w:val="28"/>
          <w:szCs w:val="28"/>
          <w:rtl/>
          <w:lang w:bidi="fa-IR"/>
        </w:rPr>
        <w:t>7</w:t>
      </w:r>
      <w:r w:rsidRPr="00CF0614">
        <w:rPr>
          <w:rFonts w:cs="B Mitra"/>
          <w:sz w:val="28"/>
          <w:szCs w:val="28"/>
          <w:rtl/>
          <w:lang w:bidi="fa-IR"/>
        </w:rPr>
        <w:t xml:space="preserve">- </w:t>
      </w:r>
      <w:r w:rsidR="00AF0A8B">
        <w:rPr>
          <w:rFonts w:cs="B Mitra" w:hint="cs"/>
          <w:sz w:val="28"/>
          <w:szCs w:val="28"/>
          <w:rtl/>
          <w:lang w:bidi="fa-IR"/>
        </w:rPr>
        <w:t xml:space="preserve">فروشنده پس از ارائه نرم افزار به </w:t>
      </w:r>
      <w:r w:rsidR="00557320">
        <w:rPr>
          <w:rFonts w:cs="B Mitra" w:hint="cs"/>
          <w:sz w:val="28"/>
          <w:szCs w:val="28"/>
          <w:rtl/>
          <w:lang w:bidi="fa-IR"/>
        </w:rPr>
        <w:t>خریدار</w:t>
      </w:r>
      <w:r w:rsidR="00AF0A8B">
        <w:rPr>
          <w:rFonts w:cs="B Mitra" w:hint="cs"/>
          <w:sz w:val="28"/>
          <w:szCs w:val="28"/>
          <w:rtl/>
          <w:lang w:bidi="fa-IR"/>
        </w:rPr>
        <w:t xml:space="preserve"> و</w:t>
      </w:r>
      <w:r w:rsidR="00C6724D">
        <w:rPr>
          <w:rFonts w:cs="B Mitra" w:hint="cs"/>
          <w:sz w:val="28"/>
          <w:szCs w:val="28"/>
          <w:rtl/>
          <w:lang w:bidi="fa-IR"/>
        </w:rPr>
        <w:t xml:space="preserve"> پس از تایید ناظر</w:t>
      </w:r>
      <w:r w:rsidR="00AF0A8B">
        <w:rPr>
          <w:rFonts w:cs="B Mitra" w:hint="cs"/>
          <w:sz w:val="28"/>
          <w:szCs w:val="28"/>
          <w:rtl/>
          <w:lang w:bidi="fa-IR"/>
        </w:rPr>
        <w:t xml:space="preserve">، اصل فاکتور را ارائه می نماید و </w:t>
      </w:r>
      <w:r w:rsidR="00557320">
        <w:rPr>
          <w:rFonts w:cs="B Mitra" w:hint="cs"/>
          <w:sz w:val="28"/>
          <w:szCs w:val="28"/>
          <w:rtl/>
          <w:lang w:bidi="fa-IR"/>
        </w:rPr>
        <w:t>خریدار</w:t>
      </w:r>
      <w:r w:rsidR="00AF0A8B">
        <w:rPr>
          <w:rFonts w:cs="B Mitra" w:hint="cs"/>
          <w:sz w:val="28"/>
          <w:szCs w:val="28"/>
          <w:rtl/>
          <w:lang w:bidi="fa-IR"/>
        </w:rPr>
        <w:t xml:space="preserve"> اقدامات لازم در خصوص پرداخت فاکتور را </w:t>
      </w:r>
      <w:r w:rsidR="00E0445D">
        <w:rPr>
          <w:rFonts w:cs="B Mitra" w:hint="cs"/>
          <w:sz w:val="28"/>
          <w:szCs w:val="28"/>
          <w:rtl/>
          <w:lang w:bidi="fa-IR"/>
        </w:rPr>
        <w:t xml:space="preserve">با رعایت قوانین و مقررات </w:t>
      </w:r>
      <w:r w:rsidR="00AF0A8B">
        <w:rPr>
          <w:rFonts w:cs="B Mitra" w:hint="cs"/>
          <w:sz w:val="28"/>
          <w:szCs w:val="28"/>
          <w:rtl/>
          <w:lang w:bidi="fa-IR"/>
        </w:rPr>
        <w:t xml:space="preserve">به انجام می رساند. </w:t>
      </w:r>
    </w:p>
    <w:p w14:paraId="5C2A1A54" w14:textId="4855E3B5" w:rsidR="00CF0614" w:rsidRPr="00CF0614" w:rsidRDefault="00CF0614" w:rsidP="00E0445D">
      <w:pPr>
        <w:spacing w:line="276" w:lineRule="auto"/>
        <w:jc w:val="both"/>
        <w:rPr>
          <w:rFonts w:cs="B Mitra"/>
          <w:sz w:val="28"/>
          <w:szCs w:val="28"/>
          <w:rtl/>
          <w:lang w:bidi="fa-IR"/>
        </w:rPr>
      </w:pPr>
      <w:r w:rsidRPr="00CF0614">
        <w:rPr>
          <w:rFonts w:cs="B Mitra"/>
          <w:sz w:val="28"/>
          <w:szCs w:val="28"/>
          <w:rtl/>
          <w:lang w:bidi="fa-IR"/>
        </w:rPr>
        <w:t>تبصره</w:t>
      </w:r>
      <w:r w:rsidR="00015AEE">
        <w:rPr>
          <w:rFonts w:cs="B Mitra"/>
          <w:sz w:val="28"/>
          <w:szCs w:val="28"/>
          <w:rtl/>
          <w:lang w:bidi="fa-IR"/>
        </w:rPr>
        <w:t xml:space="preserve"> 1</w:t>
      </w:r>
      <w:r w:rsidRPr="00CF0614">
        <w:rPr>
          <w:rFonts w:cs="B Mitra"/>
          <w:sz w:val="28"/>
          <w:szCs w:val="28"/>
          <w:rtl/>
          <w:lang w:bidi="fa-IR"/>
        </w:rPr>
        <w:t xml:space="preserve">‌: ارائه‌ی آموزش‌های لازم جهت استفاده و بهره برداری از نرم افزار، به صورت رایگان در طول مدت زمان اعتبار </w:t>
      </w:r>
      <w:r w:rsidR="00AF0A8B">
        <w:rPr>
          <w:rFonts w:cs="B Mitra" w:hint="cs"/>
          <w:sz w:val="28"/>
          <w:szCs w:val="28"/>
          <w:rtl/>
          <w:lang w:bidi="fa-IR"/>
        </w:rPr>
        <w:t>قرارداد</w:t>
      </w:r>
      <w:r w:rsidRPr="00CF0614">
        <w:rPr>
          <w:rFonts w:cs="B Mitra"/>
          <w:sz w:val="28"/>
          <w:szCs w:val="28"/>
          <w:rtl/>
          <w:lang w:bidi="fa-IR"/>
        </w:rPr>
        <w:t xml:space="preserve"> بر عهده فروشنده است.</w:t>
      </w:r>
    </w:p>
    <w:p w14:paraId="132A03DF" w14:textId="13620CD7" w:rsidR="00CF0614" w:rsidRPr="00CF0614" w:rsidRDefault="00CF0614" w:rsidP="00AF0A8B">
      <w:pPr>
        <w:spacing w:line="276" w:lineRule="auto"/>
        <w:jc w:val="both"/>
        <w:rPr>
          <w:rFonts w:cs="B Mitra"/>
          <w:sz w:val="28"/>
          <w:szCs w:val="28"/>
          <w:rtl/>
          <w:lang w:bidi="fa-IR"/>
        </w:rPr>
      </w:pPr>
      <w:r w:rsidRPr="00CF0614">
        <w:rPr>
          <w:rFonts w:cs="B Mitra"/>
          <w:sz w:val="28"/>
          <w:szCs w:val="28"/>
          <w:rtl/>
          <w:lang w:bidi="fa-IR"/>
        </w:rPr>
        <w:t xml:space="preserve">تبصره </w:t>
      </w:r>
      <w:r w:rsidR="00AF0A8B">
        <w:rPr>
          <w:rFonts w:cs="B Mitra" w:hint="cs"/>
          <w:sz w:val="28"/>
          <w:szCs w:val="28"/>
          <w:rtl/>
          <w:lang w:bidi="fa-IR"/>
        </w:rPr>
        <w:t>2</w:t>
      </w:r>
      <w:r w:rsidRPr="00CF0614">
        <w:rPr>
          <w:rFonts w:cs="B Mitra"/>
          <w:sz w:val="28"/>
          <w:szCs w:val="28"/>
          <w:rtl/>
          <w:lang w:bidi="fa-IR"/>
        </w:rPr>
        <w:t xml:space="preserve">: در صورت نیاز به بروز رسانی </w:t>
      </w:r>
      <w:r w:rsidR="00F37391">
        <w:rPr>
          <w:rFonts w:cs="B Mitra"/>
          <w:sz w:val="28"/>
          <w:szCs w:val="28"/>
          <w:rtl/>
          <w:lang w:bidi="fa-IR"/>
        </w:rPr>
        <w:t xml:space="preserve"> نرم افزار مربوطه</w:t>
      </w:r>
      <w:r w:rsidRPr="00CF0614">
        <w:rPr>
          <w:rFonts w:cs="B Mitra"/>
          <w:sz w:val="28"/>
          <w:szCs w:val="28"/>
          <w:rtl/>
          <w:lang w:bidi="fa-IR"/>
        </w:rPr>
        <w:t>، بایستی از خود شرکت ارائه کننده نرم افزار بروز رسانی صورت پذیرد و در صورت مشاهده</w:t>
      </w:r>
      <w:r w:rsidR="00F7067A">
        <w:rPr>
          <w:rFonts w:cs="B Mitra"/>
          <w:sz w:val="28"/>
          <w:szCs w:val="28"/>
          <w:rtl/>
          <w:lang w:bidi="fa-IR"/>
        </w:rPr>
        <w:t xml:space="preserve"> موارد خلاف آن</w:t>
      </w:r>
      <w:r w:rsidRPr="00CF0614">
        <w:rPr>
          <w:rFonts w:cs="B Mitra"/>
          <w:sz w:val="28"/>
          <w:szCs w:val="28"/>
          <w:rtl/>
          <w:lang w:bidi="fa-IR"/>
        </w:rPr>
        <w:t>، خریدار حق دارد شکایت نماید و تمامی مبلغ قرارداد بعنوان خسارت به خریدار عودت گردد.</w:t>
      </w:r>
    </w:p>
    <w:p w14:paraId="79FCF077" w14:textId="05795E6A" w:rsidR="00F21CBB" w:rsidRDefault="00CF0614" w:rsidP="002600FF">
      <w:pPr>
        <w:spacing w:line="276" w:lineRule="auto"/>
        <w:jc w:val="both"/>
        <w:rPr>
          <w:rFonts w:cs="B Mitra"/>
          <w:sz w:val="28"/>
          <w:szCs w:val="28"/>
          <w:rtl/>
          <w:lang w:bidi="fa-IR"/>
        </w:rPr>
      </w:pPr>
      <w:r w:rsidRPr="00CF0614">
        <w:rPr>
          <w:rFonts w:cs="B Mitra"/>
          <w:sz w:val="28"/>
          <w:szCs w:val="28"/>
          <w:rtl/>
          <w:lang w:bidi="fa-IR"/>
        </w:rPr>
        <w:t>5-</w:t>
      </w:r>
      <w:r w:rsidR="002600FF">
        <w:rPr>
          <w:rFonts w:cs="B Mitra" w:hint="cs"/>
          <w:sz w:val="28"/>
          <w:szCs w:val="28"/>
          <w:rtl/>
          <w:lang w:bidi="fa-IR"/>
        </w:rPr>
        <w:t>8</w:t>
      </w:r>
      <w:r w:rsidRPr="00CF0614">
        <w:rPr>
          <w:rFonts w:cs="B Mitra"/>
          <w:sz w:val="28"/>
          <w:szCs w:val="28"/>
          <w:rtl/>
          <w:lang w:bidi="fa-IR"/>
        </w:rPr>
        <w:t xml:space="preserve">- خریدار آگاه و تفهیم شد که </w:t>
      </w:r>
      <w:r w:rsidR="009A44E5">
        <w:rPr>
          <w:rFonts w:cs="B Mitra"/>
          <w:sz w:val="28"/>
          <w:szCs w:val="28"/>
          <w:rtl/>
          <w:lang w:bidi="fa-IR"/>
        </w:rPr>
        <w:t>تامین</w:t>
      </w:r>
      <w:r w:rsidRPr="00CF0614">
        <w:rPr>
          <w:rFonts w:cs="B Mitra"/>
          <w:sz w:val="28"/>
          <w:szCs w:val="28"/>
          <w:rtl/>
          <w:lang w:bidi="fa-IR"/>
        </w:rPr>
        <w:t xml:space="preserve"> نرم افزار موضوع قرارداد و حق استفاده و بهره برداری از آن، به عنوان حقی شخصی، غیر قابل انتقال به شمار می‌رود.</w:t>
      </w:r>
      <w:r w:rsidR="006C7126">
        <w:rPr>
          <w:rFonts w:cs="B Mitra" w:hint="cs"/>
          <w:sz w:val="28"/>
          <w:szCs w:val="28"/>
          <w:rtl/>
          <w:lang w:bidi="fa-IR"/>
        </w:rPr>
        <w:t xml:space="preserve"> </w:t>
      </w:r>
    </w:p>
    <w:p w14:paraId="24F37C53" w14:textId="3A49D0E5" w:rsidR="00F21CBB" w:rsidRDefault="00821F2F" w:rsidP="002600FF">
      <w:pPr>
        <w:spacing w:line="276" w:lineRule="auto"/>
        <w:jc w:val="both"/>
        <w:rPr>
          <w:rFonts w:cs="B Mitra"/>
          <w:sz w:val="28"/>
          <w:szCs w:val="28"/>
          <w:rtl/>
          <w:lang w:bidi="fa-IR"/>
        </w:rPr>
      </w:pPr>
      <w:r>
        <w:rPr>
          <w:rFonts w:cs="B Mitra" w:hint="cs"/>
          <w:sz w:val="28"/>
          <w:szCs w:val="28"/>
          <w:rtl/>
          <w:lang w:bidi="fa-IR"/>
        </w:rPr>
        <w:t>5</w:t>
      </w:r>
      <w:r w:rsidR="00F21CBB">
        <w:rPr>
          <w:rFonts w:cs="B Mitra" w:hint="cs"/>
          <w:sz w:val="28"/>
          <w:szCs w:val="28"/>
          <w:rtl/>
          <w:lang w:bidi="fa-IR"/>
        </w:rPr>
        <w:t>-</w:t>
      </w:r>
      <w:r w:rsidR="002600FF">
        <w:rPr>
          <w:rFonts w:cs="B Mitra" w:hint="cs"/>
          <w:sz w:val="28"/>
          <w:szCs w:val="28"/>
          <w:rtl/>
          <w:lang w:bidi="fa-IR"/>
        </w:rPr>
        <w:t>9</w:t>
      </w:r>
      <w:r w:rsidR="00F21CBB">
        <w:rPr>
          <w:rFonts w:cs="B Mitra" w:hint="cs"/>
          <w:sz w:val="28"/>
          <w:szCs w:val="28"/>
          <w:rtl/>
          <w:lang w:bidi="fa-IR"/>
        </w:rPr>
        <w:t xml:space="preserve">- </w:t>
      </w:r>
      <w:r w:rsidR="00096905">
        <w:rPr>
          <w:rFonts w:cs="B Mitra" w:hint="cs"/>
          <w:sz w:val="28"/>
          <w:szCs w:val="28"/>
          <w:rtl/>
          <w:lang w:bidi="fa-IR"/>
        </w:rPr>
        <w:t xml:space="preserve">فروشنده </w:t>
      </w:r>
      <w:r w:rsidR="00F21CBB" w:rsidRPr="00D606E4">
        <w:rPr>
          <w:rFonts w:cs="B Mitra"/>
          <w:sz w:val="28"/>
          <w:szCs w:val="28"/>
          <w:rtl/>
          <w:lang w:bidi="fa-IR"/>
        </w:rPr>
        <w:t>موظف است هنگام انعقاد قرارداد، تضمين حسن انجام تعهدات به ميزان ده درصد مبلغ قرارداد در قالب ضمانتنامه بانکي به خريدار تسليم نمايد.</w:t>
      </w:r>
    </w:p>
    <w:p w14:paraId="33E1DD28" w14:textId="77777777" w:rsidR="00307AF6" w:rsidRDefault="00307AF6" w:rsidP="00307AF6">
      <w:pPr>
        <w:spacing w:line="276" w:lineRule="auto"/>
        <w:jc w:val="both"/>
        <w:rPr>
          <w:rFonts w:cs="B Mitra"/>
          <w:sz w:val="28"/>
          <w:szCs w:val="28"/>
          <w:rtl/>
          <w:lang w:bidi="fa-IR"/>
        </w:rPr>
      </w:pPr>
    </w:p>
    <w:p w14:paraId="54C19169" w14:textId="6ADF3518" w:rsidR="00CF0614" w:rsidRPr="0034235D" w:rsidRDefault="00CF0614" w:rsidP="00CF0614">
      <w:pPr>
        <w:spacing w:line="276" w:lineRule="auto"/>
        <w:jc w:val="both"/>
        <w:rPr>
          <w:rFonts w:cs="B Mitra"/>
          <w:b/>
          <w:bCs/>
          <w:sz w:val="28"/>
          <w:szCs w:val="28"/>
          <w:rtl/>
          <w:lang w:bidi="fa-IR"/>
        </w:rPr>
      </w:pPr>
      <w:r w:rsidRPr="0034235D">
        <w:rPr>
          <w:rFonts w:cs="B Mitra"/>
          <w:b/>
          <w:bCs/>
          <w:sz w:val="28"/>
          <w:szCs w:val="28"/>
          <w:rtl/>
          <w:lang w:bidi="fa-IR"/>
        </w:rPr>
        <w:t>ماده‌ی 6- شرایط حاکم بر ارائه‌‌ی خدمات</w:t>
      </w:r>
      <w:r w:rsidR="00F4753C">
        <w:rPr>
          <w:rFonts w:cs="B Mitra"/>
          <w:b/>
          <w:bCs/>
          <w:sz w:val="28"/>
          <w:szCs w:val="28"/>
          <w:rtl/>
          <w:lang w:bidi="fa-IR"/>
        </w:rPr>
        <w:t xml:space="preserve"> نصب، فعال سازی،</w:t>
      </w:r>
      <w:r w:rsidRPr="0034235D">
        <w:rPr>
          <w:rFonts w:cs="B Mitra"/>
          <w:b/>
          <w:bCs/>
          <w:sz w:val="28"/>
          <w:szCs w:val="28"/>
          <w:rtl/>
          <w:lang w:bidi="fa-IR"/>
        </w:rPr>
        <w:t xml:space="preserve"> پشتیبانی، تعمیر و نگهداری نرم افزار</w:t>
      </w:r>
    </w:p>
    <w:p w14:paraId="20F44EAD" w14:textId="5681A4E4" w:rsidR="00CF0614" w:rsidRPr="00CF0614" w:rsidRDefault="00CF0614" w:rsidP="00CF0614">
      <w:pPr>
        <w:spacing w:line="276" w:lineRule="auto"/>
        <w:jc w:val="both"/>
        <w:rPr>
          <w:rFonts w:cs="B Mitra"/>
          <w:sz w:val="28"/>
          <w:szCs w:val="28"/>
          <w:rtl/>
          <w:lang w:bidi="fa-IR"/>
        </w:rPr>
      </w:pPr>
      <w:r w:rsidRPr="00CF0614">
        <w:rPr>
          <w:rFonts w:cs="B Mitra"/>
          <w:sz w:val="28"/>
          <w:szCs w:val="28"/>
          <w:rtl/>
          <w:lang w:bidi="fa-IR"/>
        </w:rPr>
        <w:t xml:space="preserve">6-1- فروشنده متعهد شد اقدامات لازم در زمینه‌ی ارائه‌ی خدمات </w:t>
      </w:r>
      <w:r w:rsidR="00C857D8">
        <w:rPr>
          <w:rFonts w:cs="B Mitra"/>
          <w:sz w:val="28"/>
          <w:szCs w:val="28"/>
          <w:rtl/>
          <w:lang w:bidi="fa-IR"/>
        </w:rPr>
        <w:t xml:space="preserve">نصب، فعالسازی، </w:t>
      </w:r>
      <w:r w:rsidRPr="00CF0614">
        <w:rPr>
          <w:rFonts w:cs="B Mitra"/>
          <w:sz w:val="28"/>
          <w:szCs w:val="28"/>
          <w:rtl/>
          <w:lang w:bidi="fa-IR"/>
        </w:rPr>
        <w:t>پشتیبانی، تعمیر و نگهداری نرم افزار را در طول مدت قرارداد به خریدار ارائه و نسبت به رفع هر گونه خطا و نقص به وقوع پیوسته در نرم افزار اقدام کند.</w:t>
      </w:r>
    </w:p>
    <w:p w14:paraId="577AFB0B" w14:textId="77777777" w:rsidR="00CF0614" w:rsidRPr="00CF0614" w:rsidRDefault="00CF0614" w:rsidP="00CF0614">
      <w:pPr>
        <w:spacing w:line="276" w:lineRule="auto"/>
        <w:jc w:val="both"/>
        <w:rPr>
          <w:rFonts w:cs="B Mitra"/>
          <w:sz w:val="28"/>
          <w:szCs w:val="28"/>
          <w:rtl/>
          <w:lang w:bidi="fa-IR"/>
        </w:rPr>
      </w:pPr>
      <w:r w:rsidRPr="00CF0614">
        <w:rPr>
          <w:rFonts w:cs="B Mitra"/>
          <w:sz w:val="28"/>
          <w:szCs w:val="28"/>
          <w:rtl/>
          <w:lang w:bidi="fa-IR"/>
        </w:rPr>
        <w:t>تبصره‌ی 1: منظور از خطا یا نقص به وقوع پیوسته در نرم افزار موضوع قرارداد، خطا یا نقص قابل توجه در به روزترین ورژن نرم افزار خواهد بود.</w:t>
      </w:r>
    </w:p>
    <w:p w14:paraId="754F1B09" w14:textId="77777777" w:rsidR="00450538" w:rsidRDefault="00450538" w:rsidP="00450538">
      <w:pPr>
        <w:spacing w:line="276" w:lineRule="auto"/>
        <w:jc w:val="both"/>
        <w:rPr>
          <w:rFonts w:cs="B Mitra"/>
          <w:sz w:val="28"/>
          <w:szCs w:val="28"/>
          <w:rtl/>
          <w:lang w:bidi="fa-IR"/>
        </w:rPr>
      </w:pPr>
      <w:r>
        <w:rPr>
          <w:rFonts w:cs="B Mitra"/>
          <w:sz w:val="28"/>
          <w:szCs w:val="28"/>
          <w:rtl/>
          <w:lang w:bidi="fa-IR"/>
        </w:rPr>
        <w:t>6</w:t>
      </w:r>
      <w:r w:rsidR="00CF0614" w:rsidRPr="00CF0614">
        <w:rPr>
          <w:rFonts w:cs="B Mitra"/>
          <w:sz w:val="28"/>
          <w:szCs w:val="28"/>
          <w:rtl/>
          <w:lang w:bidi="fa-IR"/>
        </w:rPr>
        <w:t>-</w:t>
      </w:r>
      <w:r>
        <w:rPr>
          <w:rFonts w:cs="B Mitra"/>
          <w:sz w:val="28"/>
          <w:szCs w:val="28"/>
          <w:rtl/>
          <w:lang w:bidi="fa-IR"/>
        </w:rPr>
        <w:t>2</w:t>
      </w:r>
      <w:r w:rsidR="00CF0614" w:rsidRPr="00CF0614">
        <w:rPr>
          <w:rFonts w:cs="B Mitra"/>
          <w:sz w:val="28"/>
          <w:szCs w:val="28"/>
          <w:rtl/>
          <w:lang w:bidi="fa-IR"/>
        </w:rPr>
        <w:t xml:space="preserve">- فروشنده مکلف شد در طول مدت قرارداد، کلیه‌ی نسخه‌های به‌روز رسانی‌ شده و ارتقا یافته‌ی نرم افزار موضوع قرارداد را در اختیار خریدار قرار دهد. </w:t>
      </w:r>
    </w:p>
    <w:p w14:paraId="397DDE98" w14:textId="53BA687B" w:rsidR="00450538" w:rsidRDefault="00450538" w:rsidP="00A763F7">
      <w:pPr>
        <w:spacing w:line="276" w:lineRule="auto"/>
        <w:jc w:val="both"/>
        <w:rPr>
          <w:rFonts w:cs="B Mitra"/>
          <w:sz w:val="28"/>
          <w:szCs w:val="28"/>
          <w:rtl/>
          <w:lang w:bidi="fa-IR"/>
        </w:rPr>
      </w:pPr>
      <w:r>
        <w:rPr>
          <w:rFonts w:cs="B Mitra"/>
          <w:sz w:val="28"/>
          <w:szCs w:val="28"/>
          <w:rtl/>
          <w:lang w:bidi="fa-IR"/>
        </w:rPr>
        <w:t xml:space="preserve">6-3- فروشنده متعهد می شود </w:t>
      </w:r>
      <w:r w:rsidRPr="00450538">
        <w:rPr>
          <w:rFonts w:cs="B Mitra"/>
          <w:sz w:val="28"/>
          <w:szCs w:val="28"/>
          <w:rtl/>
          <w:lang w:bidi="fa-IR"/>
        </w:rPr>
        <w:t>از نصب</w:t>
      </w:r>
      <w:r>
        <w:rPr>
          <w:rFonts w:cs="B Mitra"/>
          <w:sz w:val="28"/>
          <w:szCs w:val="28"/>
          <w:rtl/>
          <w:lang w:bidi="fa-IR"/>
        </w:rPr>
        <w:t xml:space="preserve"> و بروزرسانی</w:t>
      </w:r>
      <w:r w:rsidRPr="00450538">
        <w:rPr>
          <w:rFonts w:cs="B Mitra"/>
          <w:sz w:val="28"/>
          <w:szCs w:val="28"/>
          <w:rtl/>
          <w:lang w:bidi="fa-IR"/>
        </w:rPr>
        <w:t xml:space="preserve"> کامل </w:t>
      </w:r>
      <w:r>
        <w:rPr>
          <w:rFonts w:cs="B Mitra"/>
          <w:sz w:val="28"/>
          <w:szCs w:val="28"/>
          <w:rtl/>
          <w:lang w:bidi="fa-IR"/>
        </w:rPr>
        <w:t>نرم افزار ا</w:t>
      </w:r>
      <w:r w:rsidRPr="00450538">
        <w:rPr>
          <w:rFonts w:cs="B Mitra"/>
          <w:sz w:val="28"/>
          <w:szCs w:val="28"/>
          <w:rtl/>
          <w:lang w:bidi="fa-IR"/>
        </w:rPr>
        <w:t>طمینان</w:t>
      </w:r>
      <w:r>
        <w:rPr>
          <w:rFonts w:cs="B Mitra"/>
          <w:sz w:val="28"/>
          <w:szCs w:val="28"/>
          <w:rtl/>
          <w:lang w:bidi="fa-IR"/>
        </w:rPr>
        <w:t xml:space="preserve"> حاصل نماید. </w:t>
      </w:r>
    </w:p>
    <w:p w14:paraId="6DA2678B" w14:textId="0C7C602C" w:rsidR="00B00BF7" w:rsidRDefault="00B00BF7" w:rsidP="00450538">
      <w:pPr>
        <w:spacing w:line="276" w:lineRule="auto"/>
        <w:jc w:val="both"/>
        <w:rPr>
          <w:rFonts w:cs="B Mitra"/>
          <w:sz w:val="28"/>
          <w:szCs w:val="28"/>
          <w:rtl/>
          <w:lang w:bidi="fa-IR"/>
        </w:rPr>
      </w:pPr>
      <w:r>
        <w:rPr>
          <w:rFonts w:cs="B Mitra"/>
          <w:sz w:val="28"/>
          <w:szCs w:val="28"/>
          <w:rtl/>
          <w:lang w:bidi="fa-IR"/>
        </w:rPr>
        <w:t>6-4- فروشنده</w:t>
      </w:r>
      <w:r w:rsidRPr="00B00BF7">
        <w:rPr>
          <w:rFonts w:cs="B Mitra"/>
          <w:sz w:val="28"/>
          <w:szCs w:val="28"/>
          <w:rtl/>
          <w:lang w:bidi="fa-IR"/>
        </w:rPr>
        <w:t xml:space="preserve"> باید دارای سیستم به روز تیکتینگ در سایت رسمی شرکت باشد</w:t>
      </w:r>
      <w:r>
        <w:rPr>
          <w:rFonts w:cs="B Mitra"/>
          <w:sz w:val="28"/>
          <w:szCs w:val="28"/>
          <w:rtl/>
          <w:lang w:bidi="fa-IR"/>
        </w:rPr>
        <w:t>.</w:t>
      </w:r>
    </w:p>
    <w:p w14:paraId="1A822DDD" w14:textId="0EB651D4" w:rsidR="00500688" w:rsidRDefault="00500688" w:rsidP="00A763F7">
      <w:pPr>
        <w:spacing w:line="276" w:lineRule="auto"/>
        <w:jc w:val="both"/>
        <w:rPr>
          <w:rFonts w:cs="B Mitra"/>
          <w:sz w:val="28"/>
          <w:szCs w:val="28"/>
          <w:rtl/>
          <w:lang w:bidi="fa-IR"/>
        </w:rPr>
      </w:pPr>
      <w:r>
        <w:rPr>
          <w:rFonts w:cs="B Mitra"/>
          <w:sz w:val="28"/>
          <w:szCs w:val="28"/>
          <w:rtl/>
          <w:lang w:bidi="fa-IR"/>
        </w:rPr>
        <w:t xml:space="preserve">6-5- </w:t>
      </w:r>
      <w:r w:rsidRPr="00500688">
        <w:rPr>
          <w:rFonts w:cs="B Mitra"/>
          <w:sz w:val="28"/>
          <w:szCs w:val="28"/>
          <w:rtl/>
          <w:lang w:bidi="fa-IR"/>
        </w:rPr>
        <w:t xml:space="preserve">پشتیبانی شامل نصب و </w:t>
      </w:r>
      <w:r>
        <w:rPr>
          <w:rFonts w:cs="B Mitra"/>
          <w:sz w:val="28"/>
          <w:szCs w:val="28"/>
          <w:rtl/>
          <w:lang w:bidi="fa-IR"/>
        </w:rPr>
        <w:t>فعال سازی</w:t>
      </w:r>
      <w:r w:rsidRPr="00500688">
        <w:rPr>
          <w:rFonts w:cs="B Mitra"/>
          <w:sz w:val="28"/>
          <w:szCs w:val="28"/>
          <w:rtl/>
          <w:lang w:bidi="fa-IR"/>
        </w:rPr>
        <w:t xml:space="preserve">، به روز رسانی و رفع هر نوع مشکل احتمالی تا زمان انقضاء </w:t>
      </w:r>
      <w:r w:rsidR="00A763F7">
        <w:rPr>
          <w:rFonts w:cs="B Mitra" w:hint="cs"/>
          <w:sz w:val="28"/>
          <w:szCs w:val="28"/>
          <w:rtl/>
          <w:lang w:bidi="fa-IR"/>
        </w:rPr>
        <w:t>قرارداد</w:t>
      </w:r>
      <w:r w:rsidRPr="00500688">
        <w:rPr>
          <w:rFonts w:cs="B Mitra"/>
          <w:sz w:val="28"/>
          <w:szCs w:val="28"/>
          <w:rtl/>
          <w:lang w:bidi="fa-IR"/>
        </w:rPr>
        <w:t xml:space="preserve"> به صورت رایگان</w:t>
      </w:r>
      <w:r>
        <w:rPr>
          <w:rFonts w:cs="B Mitra"/>
          <w:sz w:val="28"/>
          <w:szCs w:val="28"/>
          <w:rtl/>
          <w:lang w:bidi="fa-IR"/>
        </w:rPr>
        <w:t xml:space="preserve"> توسط فروشنده انجام می گردد. </w:t>
      </w:r>
    </w:p>
    <w:p w14:paraId="5D7E6405" w14:textId="0F31EF3B" w:rsidR="006A0234" w:rsidRDefault="006A0234" w:rsidP="00450538">
      <w:pPr>
        <w:spacing w:line="276" w:lineRule="auto"/>
        <w:jc w:val="both"/>
        <w:rPr>
          <w:rFonts w:cs="B Mitra"/>
          <w:sz w:val="28"/>
          <w:szCs w:val="28"/>
          <w:rtl/>
          <w:lang w:bidi="fa-IR"/>
        </w:rPr>
      </w:pPr>
      <w:r>
        <w:rPr>
          <w:rFonts w:cs="B Mitra" w:hint="cs"/>
          <w:sz w:val="28"/>
          <w:szCs w:val="28"/>
          <w:rtl/>
          <w:lang w:bidi="fa-IR"/>
        </w:rPr>
        <w:lastRenderedPageBreak/>
        <w:t xml:space="preserve">6-6- فروشنده متعهد می شود </w:t>
      </w:r>
      <w:r w:rsidR="00D77546">
        <w:rPr>
          <w:rFonts w:cs="B Mitra" w:hint="cs"/>
          <w:sz w:val="28"/>
          <w:szCs w:val="28"/>
          <w:rtl/>
          <w:lang w:bidi="fa-IR"/>
        </w:rPr>
        <w:t xml:space="preserve">طی 15 روز از انعقاد قرارداد </w:t>
      </w:r>
      <w:r>
        <w:rPr>
          <w:rFonts w:cs="B Mitra" w:hint="cs"/>
          <w:sz w:val="28"/>
          <w:szCs w:val="28"/>
          <w:rtl/>
          <w:lang w:bidi="fa-IR"/>
        </w:rPr>
        <w:t xml:space="preserve">نسبت به </w:t>
      </w:r>
      <w:r w:rsidRPr="006A0234">
        <w:rPr>
          <w:rFonts w:cs="B Mitra"/>
          <w:sz w:val="28"/>
          <w:szCs w:val="28"/>
          <w:rtl/>
          <w:lang w:bidi="fa-IR"/>
        </w:rPr>
        <w:t>آموزش کامل به سه نفر از کارشناسان فن</w:t>
      </w:r>
      <w:r w:rsidRPr="006A0234">
        <w:rPr>
          <w:rFonts w:cs="B Mitra" w:hint="cs"/>
          <w:sz w:val="28"/>
          <w:szCs w:val="28"/>
          <w:rtl/>
          <w:lang w:bidi="fa-IR"/>
        </w:rPr>
        <w:t>ی</w:t>
      </w:r>
      <w:r w:rsidRPr="006A0234">
        <w:rPr>
          <w:rFonts w:cs="B Mitra"/>
          <w:sz w:val="28"/>
          <w:szCs w:val="28"/>
          <w:rtl/>
          <w:lang w:bidi="fa-IR"/>
        </w:rPr>
        <w:t xml:space="preserve"> سازمان برا</w:t>
      </w:r>
      <w:r w:rsidRPr="006A0234">
        <w:rPr>
          <w:rFonts w:cs="B Mitra" w:hint="cs"/>
          <w:sz w:val="28"/>
          <w:szCs w:val="28"/>
          <w:rtl/>
          <w:lang w:bidi="fa-IR"/>
        </w:rPr>
        <w:t>ی</w:t>
      </w:r>
      <w:r w:rsidRPr="006A0234">
        <w:rPr>
          <w:rFonts w:cs="B Mitra"/>
          <w:sz w:val="28"/>
          <w:szCs w:val="28"/>
          <w:rtl/>
          <w:lang w:bidi="fa-IR"/>
        </w:rPr>
        <w:t xml:space="preserve"> راهبر</w:t>
      </w:r>
      <w:r w:rsidRPr="006A0234">
        <w:rPr>
          <w:rFonts w:cs="B Mitra" w:hint="cs"/>
          <w:sz w:val="28"/>
          <w:szCs w:val="28"/>
          <w:rtl/>
          <w:lang w:bidi="fa-IR"/>
        </w:rPr>
        <w:t>ی</w:t>
      </w:r>
      <w:r w:rsidRPr="006A0234">
        <w:rPr>
          <w:rFonts w:cs="B Mitra"/>
          <w:sz w:val="28"/>
          <w:szCs w:val="28"/>
          <w:rtl/>
          <w:lang w:bidi="fa-IR"/>
        </w:rPr>
        <w:t xml:space="preserve"> کنسول مرکز</w:t>
      </w:r>
      <w:r w:rsidRPr="006A0234">
        <w:rPr>
          <w:rFonts w:cs="B Mitra" w:hint="cs"/>
          <w:sz w:val="28"/>
          <w:szCs w:val="28"/>
          <w:rtl/>
          <w:lang w:bidi="fa-IR"/>
        </w:rPr>
        <w:t>ی</w:t>
      </w:r>
      <w:r w:rsidRPr="006A0234">
        <w:rPr>
          <w:rFonts w:cs="B Mitra"/>
          <w:sz w:val="28"/>
          <w:szCs w:val="28"/>
          <w:rtl/>
          <w:lang w:bidi="fa-IR"/>
        </w:rPr>
        <w:t xml:space="preserve"> نرم افزار</w:t>
      </w:r>
      <w:r>
        <w:rPr>
          <w:rFonts w:cs="B Mitra" w:hint="cs"/>
          <w:sz w:val="28"/>
          <w:szCs w:val="28"/>
          <w:rtl/>
          <w:lang w:bidi="fa-IR"/>
        </w:rPr>
        <w:t xml:space="preserve"> اقدام نماید. </w:t>
      </w:r>
    </w:p>
    <w:p w14:paraId="09B370DF" w14:textId="1D933327" w:rsidR="00A84D20" w:rsidRDefault="00A84D20" w:rsidP="00450538">
      <w:pPr>
        <w:spacing w:line="276" w:lineRule="auto"/>
        <w:jc w:val="both"/>
        <w:rPr>
          <w:rFonts w:cs="B Mitra"/>
          <w:sz w:val="28"/>
          <w:szCs w:val="28"/>
          <w:rtl/>
          <w:lang w:bidi="fa-IR"/>
        </w:rPr>
      </w:pPr>
      <w:r>
        <w:rPr>
          <w:rFonts w:cs="B Mitra" w:hint="cs"/>
          <w:sz w:val="28"/>
          <w:szCs w:val="28"/>
          <w:rtl/>
          <w:lang w:bidi="fa-IR"/>
        </w:rPr>
        <w:t xml:space="preserve">6-7- فروشنده متعهد می شود </w:t>
      </w:r>
      <w:r w:rsidRPr="00A84D20">
        <w:rPr>
          <w:rFonts w:cs="B Mitra"/>
          <w:sz w:val="28"/>
          <w:szCs w:val="28"/>
          <w:rtl/>
          <w:lang w:bidi="fa-IR"/>
        </w:rPr>
        <w:t>پاسخگو</w:t>
      </w:r>
      <w:r w:rsidRPr="00A84D20">
        <w:rPr>
          <w:rFonts w:cs="B Mitra" w:hint="cs"/>
          <w:sz w:val="28"/>
          <w:szCs w:val="28"/>
          <w:rtl/>
          <w:lang w:bidi="fa-IR"/>
        </w:rPr>
        <w:t>یی</w:t>
      </w:r>
      <w:r w:rsidRPr="00A84D20">
        <w:rPr>
          <w:rFonts w:cs="B Mitra"/>
          <w:sz w:val="28"/>
          <w:szCs w:val="28"/>
          <w:rtl/>
          <w:lang w:bidi="fa-IR"/>
        </w:rPr>
        <w:t xml:space="preserve"> به سوالات کارشناسان فن</w:t>
      </w:r>
      <w:r w:rsidRPr="00A84D20">
        <w:rPr>
          <w:rFonts w:cs="B Mitra" w:hint="cs"/>
          <w:sz w:val="28"/>
          <w:szCs w:val="28"/>
          <w:rtl/>
          <w:lang w:bidi="fa-IR"/>
        </w:rPr>
        <w:t>ی</w:t>
      </w:r>
      <w:r w:rsidRPr="00A84D20">
        <w:rPr>
          <w:rFonts w:cs="B Mitra"/>
          <w:sz w:val="28"/>
          <w:szCs w:val="28"/>
          <w:rtl/>
          <w:lang w:bidi="fa-IR"/>
        </w:rPr>
        <w:t xml:space="preserve"> سازمان به صورت 7/24</w:t>
      </w:r>
      <w:r>
        <w:rPr>
          <w:rFonts w:cs="B Mitra" w:hint="cs"/>
          <w:sz w:val="28"/>
          <w:szCs w:val="28"/>
          <w:rtl/>
          <w:lang w:bidi="fa-IR"/>
        </w:rPr>
        <w:t xml:space="preserve"> صورت پذیرد. </w:t>
      </w:r>
    </w:p>
    <w:p w14:paraId="77A903C0" w14:textId="77777777" w:rsidR="00243E66" w:rsidRDefault="00243E66" w:rsidP="00CF0614">
      <w:pPr>
        <w:spacing w:line="276" w:lineRule="auto"/>
        <w:jc w:val="both"/>
        <w:rPr>
          <w:rFonts w:cs="B Mitra"/>
          <w:sz w:val="28"/>
          <w:szCs w:val="28"/>
          <w:rtl/>
          <w:lang w:bidi="fa-IR"/>
        </w:rPr>
      </w:pPr>
    </w:p>
    <w:p w14:paraId="6247CDB4" w14:textId="1FBF4129" w:rsidR="00CF0614" w:rsidRPr="00453CF7" w:rsidRDefault="00CF0614" w:rsidP="00CF0614">
      <w:pPr>
        <w:spacing w:line="276" w:lineRule="auto"/>
        <w:jc w:val="both"/>
        <w:rPr>
          <w:rFonts w:cs="B Mitra"/>
          <w:b/>
          <w:bCs/>
          <w:sz w:val="28"/>
          <w:szCs w:val="28"/>
          <w:rtl/>
          <w:lang w:bidi="fa-IR"/>
        </w:rPr>
      </w:pPr>
      <w:r w:rsidRPr="00453CF7">
        <w:rPr>
          <w:rFonts w:cs="B Mitra"/>
          <w:b/>
          <w:bCs/>
          <w:sz w:val="28"/>
          <w:szCs w:val="28"/>
          <w:rtl/>
          <w:lang w:bidi="fa-IR"/>
        </w:rPr>
        <w:t>ماده‌ی 7- گارانتی عملکرد نرم افزار و مدت آن</w:t>
      </w:r>
    </w:p>
    <w:p w14:paraId="09523528" w14:textId="091136CE" w:rsidR="00CF0614" w:rsidRPr="00CF0614" w:rsidRDefault="00CF0614" w:rsidP="00A763F7">
      <w:pPr>
        <w:spacing w:line="276" w:lineRule="auto"/>
        <w:jc w:val="both"/>
        <w:rPr>
          <w:rFonts w:cs="B Mitra"/>
          <w:sz w:val="28"/>
          <w:szCs w:val="28"/>
          <w:rtl/>
          <w:lang w:bidi="fa-IR"/>
        </w:rPr>
      </w:pPr>
      <w:r w:rsidRPr="00CF0614">
        <w:rPr>
          <w:rFonts w:cs="B Mitra"/>
          <w:sz w:val="28"/>
          <w:szCs w:val="28"/>
          <w:rtl/>
          <w:lang w:bidi="fa-IR"/>
        </w:rPr>
        <w:t xml:space="preserve">فروشنده همزمان با امضای قرارداد و به مدت </w:t>
      </w:r>
      <w:r w:rsidR="00861DDC">
        <w:rPr>
          <w:rFonts w:cs="B Mitra"/>
          <w:sz w:val="28"/>
          <w:szCs w:val="28"/>
          <w:rtl/>
          <w:lang w:bidi="fa-IR"/>
        </w:rPr>
        <w:t>یکسال</w:t>
      </w:r>
      <w:r w:rsidRPr="00CF0614">
        <w:rPr>
          <w:rFonts w:cs="B Mitra"/>
          <w:sz w:val="28"/>
          <w:szCs w:val="28"/>
          <w:rtl/>
          <w:lang w:bidi="fa-IR"/>
        </w:rPr>
        <w:t xml:space="preserve">، کارایی و عملکرد نرم افزار موضوع قرارداد را گارانتی کرد. در طول این دوره، کلیه‌ی معایب و نواقص موجود در نرم افزار </w:t>
      </w:r>
      <w:r w:rsidR="00861DDC">
        <w:rPr>
          <w:rFonts w:cs="B Mitra"/>
          <w:sz w:val="28"/>
          <w:szCs w:val="28"/>
          <w:rtl/>
          <w:lang w:bidi="fa-IR"/>
        </w:rPr>
        <w:t xml:space="preserve">مربوطه </w:t>
      </w:r>
      <w:r w:rsidRPr="00CF0614">
        <w:rPr>
          <w:rFonts w:cs="B Mitra"/>
          <w:sz w:val="28"/>
          <w:szCs w:val="28"/>
          <w:rtl/>
          <w:lang w:bidi="fa-IR"/>
        </w:rPr>
        <w:t xml:space="preserve">و مُنتَسَب به فروشنده، </w:t>
      </w:r>
      <w:r w:rsidR="00AC04A8">
        <w:rPr>
          <w:rFonts w:cs="B Mitra" w:hint="cs"/>
          <w:sz w:val="28"/>
          <w:szCs w:val="28"/>
          <w:rtl/>
          <w:lang w:bidi="fa-IR"/>
        </w:rPr>
        <w:t xml:space="preserve">ضمن ضبط تضمین انجام تعهدات، </w:t>
      </w:r>
      <w:r w:rsidR="00AC04A8" w:rsidRPr="00CF0614">
        <w:rPr>
          <w:rFonts w:cs="B Mitra"/>
          <w:sz w:val="28"/>
          <w:szCs w:val="28"/>
          <w:rtl/>
          <w:lang w:bidi="fa-IR"/>
        </w:rPr>
        <w:t xml:space="preserve">حق فسخ قرارداد را </w:t>
      </w:r>
      <w:r w:rsidR="00AC04A8">
        <w:rPr>
          <w:rFonts w:cs="B Mitra" w:hint="cs"/>
          <w:sz w:val="28"/>
          <w:szCs w:val="28"/>
          <w:rtl/>
          <w:lang w:bidi="fa-IR"/>
        </w:rPr>
        <w:t>بدون انجام تشریفات قضایی</w:t>
      </w:r>
      <w:r w:rsidR="00AC04A8">
        <w:rPr>
          <w:rFonts w:cs="B Mitra"/>
          <w:sz w:val="28"/>
          <w:szCs w:val="28"/>
          <w:rtl/>
          <w:lang w:bidi="fa-IR"/>
        </w:rPr>
        <w:t xml:space="preserve"> </w:t>
      </w:r>
      <w:r w:rsidRPr="00CF0614">
        <w:rPr>
          <w:rFonts w:cs="B Mitra"/>
          <w:sz w:val="28"/>
          <w:szCs w:val="28"/>
          <w:rtl/>
          <w:lang w:bidi="fa-IR"/>
        </w:rPr>
        <w:t xml:space="preserve">به نفع خریدار ثابت می‌کند. در حالت فسخ قرارداد، چنانچه مجموع تاخیر فروشنده در عودت وجوه پرداختی، از تاریخ باز پس دهی کامل دسترسی نرم افزار توسط خریدار، به </w:t>
      </w:r>
      <w:r w:rsidR="000F7055">
        <w:rPr>
          <w:rFonts w:cs="B Mitra"/>
          <w:sz w:val="28"/>
          <w:szCs w:val="28"/>
          <w:rtl/>
          <w:lang w:bidi="fa-IR"/>
        </w:rPr>
        <w:t>15</w:t>
      </w:r>
      <w:r w:rsidRPr="00CF0614">
        <w:rPr>
          <w:rFonts w:cs="B Mitra"/>
          <w:sz w:val="28"/>
          <w:szCs w:val="28"/>
          <w:rtl/>
          <w:lang w:bidi="fa-IR"/>
        </w:rPr>
        <w:t xml:space="preserve"> روز برسد، به ازای هر روز تاخیر مازاد، مبلغ </w:t>
      </w:r>
      <w:r w:rsidR="000F7055">
        <w:rPr>
          <w:rFonts w:cs="B Mitra"/>
          <w:sz w:val="28"/>
          <w:szCs w:val="28"/>
          <w:rtl/>
          <w:lang w:bidi="fa-IR"/>
        </w:rPr>
        <w:t xml:space="preserve">2.000.000 </w:t>
      </w:r>
      <w:r w:rsidRPr="00CF0614">
        <w:rPr>
          <w:rFonts w:cs="B Mitra"/>
          <w:sz w:val="28"/>
          <w:szCs w:val="28"/>
          <w:rtl/>
          <w:lang w:bidi="fa-IR"/>
        </w:rPr>
        <w:t xml:space="preserve">تومان (به حروف </w:t>
      </w:r>
      <w:r w:rsidR="000F7055">
        <w:rPr>
          <w:rFonts w:cs="B Mitra"/>
          <w:sz w:val="28"/>
          <w:szCs w:val="28"/>
          <w:rtl/>
          <w:lang w:bidi="fa-IR"/>
        </w:rPr>
        <w:t>دو میلیون</w:t>
      </w:r>
      <w:r w:rsidRPr="00CF0614">
        <w:rPr>
          <w:rFonts w:cs="B Mitra"/>
          <w:sz w:val="28"/>
          <w:szCs w:val="28"/>
          <w:rtl/>
          <w:lang w:bidi="fa-IR"/>
        </w:rPr>
        <w:t xml:space="preserve"> تومان) به عهده‌ی فروشنده ثابت خواهد شد. این جریمه بدل از لزوم انجام اصل تعهد نخواهد بود. </w:t>
      </w:r>
    </w:p>
    <w:p w14:paraId="4F27DFE8" w14:textId="77777777" w:rsidR="00BE50E7" w:rsidRDefault="00BE50E7" w:rsidP="00CF0614">
      <w:pPr>
        <w:spacing w:line="276" w:lineRule="auto"/>
        <w:jc w:val="both"/>
        <w:rPr>
          <w:rFonts w:cs="B Mitra"/>
          <w:sz w:val="28"/>
          <w:szCs w:val="28"/>
          <w:rtl/>
          <w:lang w:bidi="fa-IR"/>
        </w:rPr>
      </w:pPr>
    </w:p>
    <w:p w14:paraId="31CE0345" w14:textId="6996898D" w:rsidR="00CF0614" w:rsidRPr="00BE50E7" w:rsidRDefault="00CF0614" w:rsidP="00CF0614">
      <w:pPr>
        <w:spacing w:line="276" w:lineRule="auto"/>
        <w:jc w:val="both"/>
        <w:rPr>
          <w:rFonts w:cs="B Mitra"/>
          <w:b/>
          <w:bCs/>
          <w:sz w:val="28"/>
          <w:szCs w:val="28"/>
          <w:rtl/>
          <w:lang w:bidi="fa-IR"/>
        </w:rPr>
      </w:pPr>
      <w:r w:rsidRPr="00BE50E7">
        <w:rPr>
          <w:rFonts w:cs="B Mitra"/>
          <w:b/>
          <w:bCs/>
          <w:sz w:val="28"/>
          <w:szCs w:val="28"/>
          <w:rtl/>
          <w:lang w:bidi="fa-IR"/>
        </w:rPr>
        <w:t>ماده‌ی 8- فسخ قرارداد</w:t>
      </w:r>
    </w:p>
    <w:p w14:paraId="47602956" w14:textId="59DCBCDE" w:rsidR="00CF0614" w:rsidRPr="00CF0614" w:rsidRDefault="00CF0614" w:rsidP="00CF0614">
      <w:pPr>
        <w:spacing w:line="276" w:lineRule="auto"/>
        <w:jc w:val="both"/>
        <w:rPr>
          <w:rFonts w:cs="B Mitra"/>
          <w:sz w:val="28"/>
          <w:szCs w:val="28"/>
          <w:rtl/>
          <w:lang w:bidi="fa-IR"/>
        </w:rPr>
      </w:pPr>
      <w:r w:rsidRPr="00CF0614">
        <w:rPr>
          <w:rFonts w:cs="B Mitra"/>
          <w:sz w:val="28"/>
          <w:szCs w:val="28"/>
          <w:rtl/>
          <w:lang w:bidi="fa-IR"/>
        </w:rPr>
        <w:t>به موجب این قرارداد و عقد خارج لازمِ شفاهی، حق فسخ این قرارداد جز در حدود سایر مفاد مندرج در آن برای تمام مدت مذکور در ماده‌ی 3 - تحت هر عنوان و به هر دلیل که باشد - از طرفین سلب و ساقط شد.</w:t>
      </w:r>
      <w:r w:rsidR="00AC04A8" w:rsidRPr="00AC04A8">
        <w:rPr>
          <w:rFonts w:cs="B Mitra" w:hint="cs"/>
          <w:sz w:val="28"/>
          <w:szCs w:val="28"/>
          <w:rtl/>
          <w:lang w:bidi="fa-IR"/>
        </w:rPr>
        <w:t xml:space="preserve"> </w:t>
      </w:r>
      <w:r w:rsidR="00AC04A8">
        <w:rPr>
          <w:rFonts w:cs="B Mitra" w:hint="cs"/>
          <w:sz w:val="28"/>
          <w:szCs w:val="28"/>
          <w:rtl/>
          <w:lang w:bidi="fa-IR"/>
        </w:rPr>
        <w:t>ابلاغ قوانین و مقررات بالادستی ناظر بر موضوع قرارداد، از شمول این ماده خارج است.</w:t>
      </w:r>
    </w:p>
    <w:p w14:paraId="03ABF4F9" w14:textId="77777777" w:rsidR="00BE50E7" w:rsidRDefault="00BE50E7" w:rsidP="00CF0614">
      <w:pPr>
        <w:spacing w:line="276" w:lineRule="auto"/>
        <w:jc w:val="both"/>
        <w:rPr>
          <w:rFonts w:cs="B Mitra"/>
          <w:sz w:val="28"/>
          <w:szCs w:val="28"/>
          <w:rtl/>
          <w:lang w:bidi="fa-IR"/>
        </w:rPr>
      </w:pPr>
    </w:p>
    <w:p w14:paraId="55D41067" w14:textId="18483807" w:rsidR="00CF0614" w:rsidRPr="00BE50E7" w:rsidRDefault="00CF0614" w:rsidP="00CF0614">
      <w:pPr>
        <w:spacing w:line="276" w:lineRule="auto"/>
        <w:jc w:val="both"/>
        <w:rPr>
          <w:rFonts w:cs="B Mitra"/>
          <w:b/>
          <w:bCs/>
          <w:sz w:val="28"/>
          <w:szCs w:val="28"/>
          <w:rtl/>
          <w:lang w:bidi="fa-IR"/>
        </w:rPr>
      </w:pPr>
      <w:r w:rsidRPr="00BE50E7">
        <w:rPr>
          <w:rFonts w:cs="B Mitra"/>
          <w:b/>
          <w:bCs/>
          <w:sz w:val="28"/>
          <w:szCs w:val="28"/>
          <w:rtl/>
          <w:lang w:bidi="fa-IR"/>
        </w:rPr>
        <w:t xml:space="preserve">ماده‌ی </w:t>
      </w:r>
      <w:r w:rsidR="00772570">
        <w:rPr>
          <w:rFonts w:cs="B Mitra" w:hint="cs"/>
          <w:b/>
          <w:bCs/>
          <w:sz w:val="28"/>
          <w:szCs w:val="28"/>
          <w:rtl/>
          <w:lang w:bidi="fa-IR"/>
        </w:rPr>
        <w:t>9</w:t>
      </w:r>
      <w:r w:rsidRPr="00BE50E7">
        <w:rPr>
          <w:rFonts w:cs="B Mitra"/>
          <w:b/>
          <w:bCs/>
          <w:sz w:val="28"/>
          <w:szCs w:val="28"/>
          <w:rtl/>
          <w:lang w:bidi="fa-IR"/>
        </w:rPr>
        <w:t>- مالکیت معنوی و محرمانگی اطلاعات</w:t>
      </w:r>
    </w:p>
    <w:p w14:paraId="3BFF9BBA" w14:textId="5357CEC9" w:rsidR="0096062E" w:rsidRPr="0096062E" w:rsidRDefault="00772570" w:rsidP="00A763F7">
      <w:pPr>
        <w:spacing w:line="276" w:lineRule="auto"/>
        <w:jc w:val="both"/>
        <w:rPr>
          <w:rFonts w:cs="B Mitra"/>
          <w:sz w:val="28"/>
          <w:szCs w:val="28"/>
          <w:rtl/>
          <w:lang w:bidi="fa-IR"/>
        </w:rPr>
      </w:pPr>
      <w:r>
        <w:rPr>
          <w:rFonts w:cs="B Mitra" w:hint="cs"/>
          <w:sz w:val="28"/>
          <w:szCs w:val="28"/>
          <w:rtl/>
          <w:lang w:bidi="fa-IR"/>
        </w:rPr>
        <w:t>1</w:t>
      </w:r>
      <w:r w:rsidR="0096062E" w:rsidRPr="0096062E">
        <w:rPr>
          <w:rFonts w:cs="B Mitra"/>
          <w:sz w:val="28"/>
          <w:szCs w:val="28"/>
          <w:rtl/>
          <w:lang w:bidi="fa-IR"/>
        </w:rPr>
        <w:t>-</w:t>
      </w:r>
      <w:r>
        <w:rPr>
          <w:rFonts w:cs="B Mitra" w:hint="cs"/>
          <w:sz w:val="28"/>
          <w:szCs w:val="28"/>
          <w:rtl/>
          <w:lang w:bidi="fa-IR"/>
        </w:rPr>
        <w:t>9</w:t>
      </w:r>
      <w:r w:rsidR="0096062E" w:rsidRPr="0096062E">
        <w:rPr>
          <w:rFonts w:cs="B Mitra"/>
          <w:sz w:val="28"/>
          <w:szCs w:val="28"/>
          <w:rtl/>
          <w:lang w:bidi="fa-IR"/>
        </w:rPr>
        <w:t xml:space="preserve">- فروشنده اعلام و اقرار کرد تمامی اطلاعات محرمانه که در اثنای انجام تعهدات این قرارداد در خصوص </w:t>
      </w:r>
      <w:r w:rsidR="00A763F7">
        <w:rPr>
          <w:rFonts w:cs="B Mitra" w:hint="cs"/>
          <w:sz w:val="28"/>
          <w:szCs w:val="28"/>
          <w:rtl/>
          <w:lang w:bidi="fa-IR"/>
        </w:rPr>
        <w:t>نرم افزار</w:t>
      </w:r>
      <w:r w:rsidR="0096062E" w:rsidRPr="0096062E">
        <w:rPr>
          <w:rFonts w:cs="B Mitra"/>
          <w:sz w:val="28"/>
          <w:szCs w:val="28"/>
          <w:rtl/>
          <w:lang w:bidi="fa-IR"/>
        </w:rPr>
        <w:t xml:space="preserve"> موضوع قرارداد از خریدار به دست می‌آید، جزو دارایی‌های خریدار محسوب می‌شود و فروشنده بدون موافقت کتبی خریدار نمی‌تواند این اطلاعات محرمانه را مورد استفاده قرار دهد. ضمناً از بند‌های این قرارداد نباید تلقی یا تفسیری به هر شکل در خصوص انتقال حقوق مادی و معنوی اطلاعات محرمانه یا هرگونه جوازی در این خصوص یا در مورد سایر مالکیت‌های معنوی به فروشنده جز در حدود مفاد این قرارداد صورت بگیرد و مالکیت خریدار بر کلیه‌ی آن حقوق مالکیت محفوظ است.</w:t>
      </w:r>
    </w:p>
    <w:p w14:paraId="58060B7B" w14:textId="45B72297" w:rsidR="0096062E" w:rsidRPr="0096062E" w:rsidRDefault="0096062E" w:rsidP="0096062E">
      <w:pPr>
        <w:spacing w:line="276" w:lineRule="auto"/>
        <w:jc w:val="both"/>
        <w:rPr>
          <w:rFonts w:cs="B Mitra"/>
          <w:sz w:val="28"/>
          <w:szCs w:val="28"/>
          <w:rtl/>
          <w:lang w:bidi="fa-IR"/>
        </w:rPr>
      </w:pPr>
      <w:r w:rsidRPr="0096062E">
        <w:rPr>
          <w:rFonts w:cs="B Mitra"/>
          <w:sz w:val="28"/>
          <w:szCs w:val="28"/>
          <w:rtl/>
          <w:lang w:bidi="fa-IR"/>
        </w:rPr>
        <w:t>2-</w:t>
      </w:r>
      <w:r w:rsidR="00772570">
        <w:rPr>
          <w:rFonts w:cs="B Mitra" w:hint="cs"/>
          <w:sz w:val="28"/>
          <w:szCs w:val="28"/>
          <w:rtl/>
          <w:lang w:bidi="fa-IR"/>
        </w:rPr>
        <w:t>9</w:t>
      </w:r>
      <w:r w:rsidRPr="0096062E">
        <w:rPr>
          <w:rFonts w:cs="B Mitra"/>
          <w:sz w:val="28"/>
          <w:szCs w:val="28"/>
          <w:rtl/>
          <w:lang w:bidi="fa-IR"/>
        </w:rPr>
        <w:t xml:space="preserve">- فروشنده متعهد به حفظ محرمانگی اطلاعات در طول مدت این قرارداد و پس از آن شد. منظور از اطلاعات محرمانه، اطلاعاتی است که ارزش تجاری دارد و عبارت از اطلاعات فنی شامل و نه محدود به حق کپی رایت، دانش فنی، برنامه‌های نرم افزار و اسناد منابع نرم افزار، هر نوع دیتا، مواد اطلاعاتی، محصولات فناوری، سخت افزار، اسناد فرمت شده یا فرمت نشده به طور کامل یا جزئی، سورس کدهای کلیه‌ی نرم افزارها و وب سایت‌های مرتبط با فروشنده و اطلاعات غیر فنی مرتبط با محصولات و خدمات خریدار (مستقیم یا غیر مستقیم) به صورت شفاهی، نوشتاری و با </w:t>
      </w:r>
      <w:r w:rsidRPr="0096062E">
        <w:rPr>
          <w:rFonts w:cs="B Mitra"/>
          <w:sz w:val="28"/>
          <w:szCs w:val="28"/>
          <w:rtl/>
          <w:lang w:bidi="fa-IR"/>
        </w:rPr>
        <w:lastRenderedPageBreak/>
        <w:t>استفاده از هر نوع وسیله‌ی ارتباطی یا رسانه است که از سوی خریدار در اختیار فروشنده قرار داده شود یا متعاقب فعالیت‌های هریک از طرفین و به واسطه‌ی استفاده از اطلاعات محرمانه‌ی موضوع این قرارداد، از جانب ایشان کشف یا توسط ایشان خلق شود.</w:t>
      </w:r>
    </w:p>
    <w:p w14:paraId="1084CB75" w14:textId="07C01CB9" w:rsidR="00BE50E7" w:rsidRDefault="0096062E" w:rsidP="0096062E">
      <w:pPr>
        <w:spacing w:line="276" w:lineRule="auto"/>
        <w:jc w:val="both"/>
        <w:rPr>
          <w:rFonts w:cs="B Mitra"/>
          <w:sz w:val="28"/>
          <w:szCs w:val="28"/>
          <w:rtl/>
          <w:lang w:bidi="fa-IR"/>
        </w:rPr>
      </w:pPr>
      <w:r w:rsidRPr="0096062E">
        <w:rPr>
          <w:rFonts w:cs="B Mitra"/>
          <w:sz w:val="28"/>
          <w:szCs w:val="28"/>
          <w:rtl/>
          <w:lang w:bidi="fa-IR"/>
        </w:rPr>
        <w:t>3-</w:t>
      </w:r>
      <w:r w:rsidR="00772570">
        <w:rPr>
          <w:rFonts w:cs="B Mitra" w:hint="cs"/>
          <w:sz w:val="28"/>
          <w:szCs w:val="28"/>
          <w:rtl/>
          <w:lang w:bidi="fa-IR"/>
        </w:rPr>
        <w:t>9</w:t>
      </w:r>
      <w:r w:rsidRPr="0096062E">
        <w:rPr>
          <w:rFonts w:cs="B Mitra"/>
          <w:sz w:val="28"/>
          <w:szCs w:val="28"/>
          <w:rtl/>
          <w:lang w:bidi="fa-IR"/>
        </w:rPr>
        <w:t>- پس از صدور رای از جانب مرجع حل اختلاف قرارداد مبنی بر نقض تعهدات محرمانگی، فروشنده مکلف است کلیه‌ی خساراتی را که در اثر قصور یا تقصیر ایشان در این رابطه، متوجه‌ی خریدار گردیده است جبران کند. تقویم خسارت با کارشناس رسمی و منتخبِ مرجع حل اختلاف قرارداد خواهد بود و فروشنده متعهد به پرداخت مبلغ برآوردی ایشان است و حق هرگونه اعتراضی را از خود سلب نمود. همچنین تعهد فروشنده در حفظ و نگهداری اطلاعات، تعهد به نتیجه است و هرگونه اقدام مغایر مفاد قرارداد و قوانین و مقررات ایران قابل تعقیب کیفری (علاوه بر جبران خسارت به شرح فوق) خواهد بود. لازم به ذکر است در صورت تخلف از مراتب مندرج در قرارداد، کلیه‌ی تبعات قانونی آن صرفاً متوجه‌ی فروشنده است و خریدار مطابق با مقررات قانونی، با ایشان برخورد خواهد ‌کرد.</w:t>
      </w:r>
    </w:p>
    <w:p w14:paraId="6DD7D95F" w14:textId="77777777" w:rsidR="0096062E" w:rsidRDefault="0096062E" w:rsidP="00CF0614">
      <w:pPr>
        <w:spacing w:line="276" w:lineRule="auto"/>
        <w:jc w:val="both"/>
        <w:rPr>
          <w:rFonts w:cs="B Mitra"/>
          <w:b/>
          <w:bCs/>
          <w:sz w:val="28"/>
          <w:szCs w:val="28"/>
          <w:rtl/>
          <w:lang w:bidi="fa-IR"/>
        </w:rPr>
      </w:pPr>
    </w:p>
    <w:p w14:paraId="660B12CF" w14:textId="493FF2BE" w:rsidR="00CF0614" w:rsidRPr="00BE50E7" w:rsidRDefault="00CF0614" w:rsidP="00CF0614">
      <w:pPr>
        <w:spacing w:line="276" w:lineRule="auto"/>
        <w:jc w:val="both"/>
        <w:rPr>
          <w:rFonts w:cs="B Mitra"/>
          <w:b/>
          <w:bCs/>
          <w:sz w:val="28"/>
          <w:szCs w:val="28"/>
          <w:rtl/>
          <w:lang w:bidi="fa-IR"/>
        </w:rPr>
      </w:pPr>
      <w:r w:rsidRPr="00BE50E7">
        <w:rPr>
          <w:rFonts w:cs="B Mitra"/>
          <w:b/>
          <w:bCs/>
          <w:sz w:val="28"/>
          <w:szCs w:val="28"/>
          <w:rtl/>
          <w:lang w:bidi="fa-IR"/>
        </w:rPr>
        <w:t xml:space="preserve">ماده‌ی </w:t>
      </w:r>
      <w:r w:rsidR="00772570">
        <w:rPr>
          <w:rFonts w:cs="B Mitra" w:hint="cs"/>
          <w:b/>
          <w:bCs/>
          <w:sz w:val="28"/>
          <w:szCs w:val="28"/>
          <w:rtl/>
          <w:lang w:bidi="fa-IR"/>
        </w:rPr>
        <w:t>10</w:t>
      </w:r>
      <w:r w:rsidRPr="00BE50E7">
        <w:rPr>
          <w:rFonts w:cs="B Mitra"/>
          <w:b/>
          <w:bCs/>
          <w:sz w:val="28"/>
          <w:szCs w:val="28"/>
          <w:rtl/>
          <w:lang w:bidi="fa-IR"/>
        </w:rPr>
        <w:t>- ممنوعیت حق واگذاری</w:t>
      </w:r>
    </w:p>
    <w:p w14:paraId="51DD7FD1" w14:textId="77777777" w:rsidR="00CF0614" w:rsidRPr="00CF0614" w:rsidRDefault="00CF0614" w:rsidP="00CF0614">
      <w:pPr>
        <w:spacing w:line="276" w:lineRule="auto"/>
        <w:jc w:val="both"/>
        <w:rPr>
          <w:rFonts w:cs="B Mitra"/>
          <w:sz w:val="28"/>
          <w:szCs w:val="28"/>
          <w:rtl/>
          <w:lang w:bidi="fa-IR"/>
        </w:rPr>
      </w:pPr>
      <w:r w:rsidRPr="00CF0614">
        <w:rPr>
          <w:rFonts w:cs="B Mitra"/>
          <w:sz w:val="28"/>
          <w:szCs w:val="28"/>
          <w:rtl/>
          <w:lang w:bidi="fa-IR"/>
        </w:rPr>
        <w:t>طرفین نمی‌توانند هیچ یک از حقوق و تعهدات خود را بدون رضایت کتبی و قبلی طرف دیگر واگذار یا تفویض کنند یا انتقال دهند و حق واگذاری تعهدات قراردادی جز در صورت موافقت مکتوب طرف مقابل، جزئاً و کلاً از طرفین سلب شد.</w:t>
      </w:r>
    </w:p>
    <w:p w14:paraId="67E18E90" w14:textId="77777777" w:rsidR="00BE50E7" w:rsidRDefault="00BE50E7" w:rsidP="00CF0614">
      <w:pPr>
        <w:spacing w:line="276" w:lineRule="auto"/>
        <w:jc w:val="both"/>
        <w:rPr>
          <w:rFonts w:cs="B Mitra"/>
          <w:sz w:val="28"/>
          <w:szCs w:val="28"/>
          <w:rtl/>
          <w:lang w:bidi="fa-IR"/>
        </w:rPr>
      </w:pPr>
    </w:p>
    <w:p w14:paraId="397D4EFE" w14:textId="4014C1B2" w:rsidR="00CF0614" w:rsidRPr="00BE50E7" w:rsidRDefault="00CF0614" w:rsidP="00CF0614">
      <w:pPr>
        <w:spacing w:line="276" w:lineRule="auto"/>
        <w:jc w:val="both"/>
        <w:rPr>
          <w:rFonts w:cs="B Mitra"/>
          <w:b/>
          <w:bCs/>
          <w:sz w:val="28"/>
          <w:szCs w:val="28"/>
          <w:rtl/>
          <w:lang w:bidi="fa-IR"/>
        </w:rPr>
      </w:pPr>
      <w:r w:rsidRPr="00BE50E7">
        <w:rPr>
          <w:rFonts w:cs="B Mitra"/>
          <w:b/>
          <w:bCs/>
          <w:sz w:val="28"/>
          <w:szCs w:val="28"/>
          <w:rtl/>
          <w:lang w:bidi="fa-IR"/>
        </w:rPr>
        <w:t xml:space="preserve">ماده‌ی </w:t>
      </w:r>
      <w:r w:rsidR="00772570">
        <w:rPr>
          <w:rFonts w:cs="B Mitra" w:hint="cs"/>
          <w:b/>
          <w:bCs/>
          <w:sz w:val="28"/>
          <w:szCs w:val="28"/>
          <w:rtl/>
          <w:lang w:bidi="fa-IR"/>
        </w:rPr>
        <w:t>11</w:t>
      </w:r>
      <w:r w:rsidRPr="00BE50E7">
        <w:rPr>
          <w:rFonts w:cs="B Mitra"/>
          <w:b/>
          <w:bCs/>
          <w:sz w:val="28"/>
          <w:szCs w:val="28"/>
          <w:rtl/>
          <w:lang w:bidi="fa-IR"/>
        </w:rPr>
        <w:t>- تفکیک پذیری</w:t>
      </w:r>
    </w:p>
    <w:p w14:paraId="174C267D" w14:textId="77777777" w:rsidR="00CF0614" w:rsidRPr="00CF0614" w:rsidRDefault="00CF0614" w:rsidP="00CF0614">
      <w:pPr>
        <w:spacing w:line="276" w:lineRule="auto"/>
        <w:jc w:val="both"/>
        <w:rPr>
          <w:rFonts w:cs="B Mitra"/>
          <w:sz w:val="28"/>
          <w:szCs w:val="28"/>
          <w:rtl/>
          <w:lang w:bidi="fa-IR"/>
        </w:rPr>
      </w:pPr>
      <w:r w:rsidRPr="00CF0614">
        <w:rPr>
          <w:rFonts w:cs="B Mitra"/>
          <w:sz w:val="28"/>
          <w:szCs w:val="28"/>
          <w:rtl/>
          <w:lang w:bidi="fa-IR"/>
        </w:rPr>
        <w:t>چنانچه بخشی از مواد یا بندهای این قرارداد به موجب حکم مراجع قضایی یا قانونی محکوم به بطلان یا عدم نفوذ گردد، ما بقی مفاد مندرج، همچون گذشته به اعتبار خود باقی و میان طرفین لازم الاجرا است.</w:t>
      </w:r>
    </w:p>
    <w:p w14:paraId="1CFF0503" w14:textId="77777777" w:rsidR="00BE50E7" w:rsidRDefault="00BE50E7" w:rsidP="00CF0614">
      <w:pPr>
        <w:spacing w:line="276" w:lineRule="auto"/>
        <w:jc w:val="both"/>
        <w:rPr>
          <w:rFonts w:cs="B Mitra"/>
          <w:sz w:val="28"/>
          <w:szCs w:val="28"/>
          <w:rtl/>
          <w:lang w:bidi="fa-IR"/>
        </w:rPr>
      </w:pPr>
    </w:p>
    <w:p w14:paraId="2621455A" w14:textId="634A90BD" w:rsidR="00CF0614" w:rsidRPr="00E951A6" w:rsidRDefault="00CF0614" w:rsidP="00CF0614">
      <w:pPr>
        <w:spacing w:line="276" w:lineRule="auto"/>
        <w:jc w:val="both"/>
        <w:rPr>
          <w:rFonts w:cs="B Mitra"/>
          <w:b/>
          <w:bCs/>
          <w:sz w:val="28"/>
          <w:szCs w:val="28"/>
          <w:rtl/>
          <w:lang w:bidi="fa-IR"/>
        </w:rPr>
      </w:pPr>
      <w:r w:rsidRPr="00E951A6">
        <w:rPr>
          <w:rFonts w:cs="B Mitra"/>
          <w:b/>
          <w:bCs/>
          <w:sz w:val="28"/>
          <w:szCs w:val="28"/>
          <w:rtl/>
          <w:lang w:bidi="fa-IR"/>
        </w:rPr>
        <w:t xml:space="preserve">ماده‌ی </w:t>
      </w:r>
      <w:r w:rsidR="00772570">
        <w:rPr>
          <w:rFonts w:cs="B Mitra" w:hint="cs"/>
          <w:b/>
          <w:bCs/>
          <w:sz w:val="28"/>
          <w:szCs w:val="28"/>
          <w:rtl/>
          <w:lang w:bidi="fa-IR"/>
        </w:rPr>
        <w:t>12</w:t>
      </w:r>
      <w:r w:rsidRPr="00E951A6">
        <w:rPr>
          <w:rFonts w:cs="B Mitra"/>
          <w:b/>
          <w:bCs/>
          <w:sz w:val="28"/>
          <w:szCs w:val="28"/>
          <w:rtl/>
          <w:lang w:bidi="fa-IR"/>
        </w:rPr>
        <w:t>- حوادث فورس ماژور</w:t>
      </w:r>
    </w:p>
    <w:p w14:paraId="656E625D" w14:textId="601ABA65" w:rsidR="00CF0614" w:rsidRPr="00CF0614" w:rsidRDefault="00CF0614" w:rsidP="00CF0614">
      <w:pPr>
        <w:spacing w:line="276" w:lineRule="auto"/>
        <w:jc w:val="both"/>
        <w:rPr>
          <w:rFonts w:cs="B Mitra"/>
          <w:sz w:val="28"/>
          <w:szCs w:val="28"/>
          <w:rtl/>
          <w:lang w:bidi="fa-IR"/>
        </w:rPr>
      </w:pPr>
      <w:r w:rsidRPr="00CF0614">
        <w:rPr>
          <w:rFonts w:cs="B Mitra"/>
          <w:sz w:val="28"/>
          <w:szCs w:val="28"/>
          <w:rtl/>
          <w:lang w:bidi="fa-IR"/>
        </w:rPr>
        <w:t>1-1</w:t>
      </w:r>
      <w:r w:rsidR="00772570">
        <w:rPr>
          <w:rFonts w:cs="B Mitra" w:hint="cs"/>
          <w:sz w:val="28"/>
          <w:szCs w:val="28"/>
          <w:rtl/>
          <w:lang w:bidi="fa-IR"/>
        </w:rPr>
        <w:t>2</w:t>
      </w:r>
      <w:r w:rsidRPr="00CF0614">
        <w:rPr>
          <w:rFonts w:cs="B Mitra"/>
          <w:sz w:val="28"/>
          <w:szCs w:val="28"/>
          <w:rtl/>
          <w:lang w:bidi="fa-IR"/>
        </w:rPr>
        <w:t xml:space="preserve">- هرگاه به علت بروز حوادث فورس ماژور، يكی از طرفین قادر نباشد تعهدات خود را انجام دهد، عدم انجام تعهد، تأخیر محسوب نمی‌شود و در این حالت، لزوم مطالبه و پرداخت خسارت منتفی خواهد بود. چنانچه حادثه‌ی فورس ماژور با وجود گذشت </w:t>
      </w:r>
      <w:r w:rsidR="00837373">
        <w:rPr>
          <w:rFonts w:cs="B Mitra"/>
          <w:sz w:val="28"/>
          <w:szCs w:val="28"/>
          <w:rtl/>
          <w:lang w:bidi="fa-IR"/>
        </w:rPr>
        <w:t>1</w:t>
      </w:r>
      <w:r w:rsidRPr="00CF0614">
        <w:rPr>
          <w:rFonts w:cs="B Mitra"/>
          <w:sz w:val="28"/>
          <w:szCs w:val="28"/>
          <w:rtl/>
          <w:lang w:bidi="fa-IR"/>
        </w:rPr>
        <w:t xml:space="preserve"> ماه مرتفع نشود، طرفین طی مذاکره‌ی حضوری مراتب را مورد بررسی قرار می‌دهند و اتخاذ تصمیم می‌شود و چنانچه طی ۱۵ روز کاری، مذاکره به هر دلیل صورت نگرفت یا مذاکرات به نتیجه ختم نشد، این قرارداد پس از انقضای مهلت ۱۵ روزه، از جانب هر یک از طرفین قابل فسخ است. در چنین حالتی هیچ‌کدام از طرفین، تعهدی نسبت به یکدیگر ندارند و نمی‌توانند از این حیث، مدعی لزوم جبران ضرر و زیان از جانب طرف مقابل باشند. در این حالت، بر اساس تعهدات انجام‌شده، نسبت به تسویه‌ حساب اقدام می‌شود.</w:t>
      </w:r>
    </w:p>
    <w:p w14:paraId="56C06D5D" w14:textId="139FB675" w:rsidR="00CF0614" w:rsidRPr="00CF0614" w:rsidRDefault="00CF0614" w:rsidP="00CF0614">
      <w:pPr>
        <w:spacing w:line="276" w:lineRule="auto"/>
        <w:jc w:val="both"/>
        <w:rPr>
          <w:rFonts w:cs="B Mitra"/>
          <w:sz w:val="28"/>
          <w:szCs w:val="28"/>
          <w:rtl/>
          <w:lang w:bidi="fa-IR"/>
        </w:rPr>
      </w:pPr>
      <w:r w:rsidRPr="00CF0614">
        <w:rPr>
          <w:rFonts w:cs="B Mitra"/>
          <w:sz w:val="28"/>
          <w:szCs w:val="28"/>
          <w:rtl/>
          <w:lang w:bidi="fa-IR"/>
        </w:rPr>
        <w:t>2-1</w:t>
      </w:r>
      <w:r w:rsidR="00772570">
        <w:rPr>
          <w:rFonts w:cs="B Mitra" w:hint="cs"/>
          <w:sz w:val="28"/>
          <w:szCs w:val="28"/>
          <w:rtl/>
          <w:lang w:bidi="fa-IR"/>
        </w:rPr>
        <w:t>2</w:t>
      </w:r>
      <w:r w:rsidRPr="00CF0614">
        <w:rPr>
          <w:rFonts w:cs="B Mitra"/>
          <w:sz w:val="28"/>
          <w:szCs w:val="28"/>
          <w:rtl/>
          <w:lang w:bidi="fa-IR"/>
        </w:rPr>
        <w:t xml:space="preserve">- منظور از فورس ماژور، عمل، واقعه یا سببی غیرقابل پیشگیری و خارج از کنترل معقول و متعارف طرفین است که مانع انجام تعهدات شود و ازجمله شامل و نه محدود به ناتوانی جسمی، جنگ، خرابکاری، شورش، قیام، اغتشاش، </w:t>
      </w:r>
      <w:r w:rsidRPr="00CF0614">
        <w:rPr>
          <w:rFonts w:cs="B Mitra"/>
          <w:sz w:val="28"/>
          <w:szCs w:val="28"/>
          <w:rtl/>
          <w:lang w:bidi="fa-IR"/>
        </w:rPr>
        <w:lastRenderedPageBreak/>
        <w:t>وضعیت فوق‌العاده در کشور، حکومت‌نظامی، آتش</w:t>
      </w:r>
      <w:r w:rsidR="00210708">
        <w:rPr>
          <w:rFonts w:ascii="Calibri" w:hAnsi="Calibri" w:cs="Calibri"/>
          <w:sz w:val="28"/>
          <w:szCs w:val="28"/>
          <w:rtl/>
          <w:lang w:bidi="fa-IR"/>
        </w:rPr>
        <w:t xml:space="preserve"> </w:t>
      </w:r>
      <w:r w:rsidRPr="00CF0614">
        <w:rPr>
          <w:rFonts w:cs="B Mitra"/>
          <w:sz w:val="28"/>
          <w:szCs w:val="28"/>
          <w:rtl/>
          <w:lang w:bidi="fa-IR"/>
        </w:rPr>
        <w:t>سوزی، سیل، صاعقه، طوفان، زلزله و سایر بلایای طبیعی، قطع برق، اعتصاب، اقدام یا عدم اقدام دولت یا سایر مراجع ذیصلاح ازجمله مصادره، محدودیت آزادی، ممنوعیت، مداخله، ضبط، الزام، مقررات، حکم یا سایر دستورات لازم‌الاجرای حقوقی و کیفری است.</w:t>
      </w:r>
    </w:p>
    <w:p w14:paraId="6DD722A5" w14:textId="77777777" w:rsidR="00E951A6" w:rsidRDefault="00E951A6" w:rsidP="00CF0614">
      <w:pPr>
        <w:spacing w:line="276" w:lineRule="auto"/>
        <w:jc w:val="both"/>
        <w:rPr>
          <w:rFonts w:cs="B Mitra"/>
          <w:sz w:val="28"/>
          <w:szCs w:val="28"/>
          <w:rtl/>
          <w:lang w:bidi="fa-IR"/>
        </w:rPr>
      </w:pPr>
    </w:p>
    <w:p w14:paraId="2F3071FC" w14:textId="36245CCC" w:rsidR="00CF0614" w:rsidRPr="00E951A6" w:rsidRDefault="00CF0614" w:rsidP="00CF0614">
      <w:pPr>
        <w:spacing w:line="276" w:lineRule="auto"/>
        <w:jc w:val="both"/>
        <w:rPr>
          <w:rFonts w:cs="B Mitra"/>
          <w:b/>
          <w:bCs/>
          <w:sz w:val="28"/>
          <w:szCs w:val="28"/>
          <w:rtl/>
          <w:lang w:bidi="fa-IR"/>
        </w:rPr>
      </w:pPr>
      <w:r w:rsidRPr="00E951A6">
        <w:rPr>
          <w:rFonts w:cs="B Mitra"/>
          <w:b/>
          <w:bCs/>
          <w:sz w:val="28"/>
          <w:szCs w:val="28"/>
          <w:rtl/>
          <w:lang w:bidi="fa-IR"/>
        </w:rPr>
        <w:t xml:space="preserve">ماده‌ی </w:t>
      </w:r>
      <w:r w:rsidR="00772570">
        <w:rPr>
          <w:rFonts w:cs="B Mitra" w:hint="cs"/>
          <w:b/>
          <w:bCs/>
          <w:sz w:val="28"/>
          <w:szCs w:val="28"/>
          <w:rtl/>
          <w:lang w:bidi="fa-IR"/>
        </w:rPr>
        <w:t>13</w:t>
      </w:r>
      <w:r w:rsidRPr="00E951A6">
        <w:rPr>
          <w:rFonts w:cs="B Mitra"/>
          <w:b/>
          <w:bCs/>
          <w:sz w:val="28"/>
          <w:szCs w:val="28"/>
          <w:rtl/>
          <w:lang w:bidi="fa-IR"/>
        </w:rPr>
        <w:t>- مرجع حل اختلاف</w:t>
      </w:r>
    </w:p>
    <w:p w14:paraId="2FCE74F5" w14:textId="438526E1" w:rsidR="001E04CC" w:rsidRPr="00CF0614" w:rsidRDefault="00A4572D" w:rsidP="001E04CC">
      <w:pPr>
        <w:spacing w:line="276" w:lineRule="auto"/>
        <w:jc w:val="both"/>
        <w:rPr>
          <w:rFonts w:cs="B Mitra"/>
          <w:sz w:val="28"/>
          <w:szCs w:val="28"/>
          <w:rtl/>
          <w:lang w:bidi="fa-IR"/>
        </w:rPr>
      </w:pPr>
      <w:r>
        <w:rPr>
          <w:rFonts w:cs="B Mitra" w:hint="cs"/>
          <w:sz w:val="28"/>
          <w:szCs w:val="28"/>
          <w:rtl/>
          <w:lang w:bidi="fa-IR"/>
        </w:rPr>
        <w:t>محل وقوع عقد و انجام تعهدات ناشی از آن شهرستان نیشابور است.</w:t>
      </w:r>
      <w:r w:rsidRPr="00CF0614">
        <w:rPr>
          <w:rFonts w:cs="B Mitra"/>
          <w:sz w:val="28"/>
          <w:szCs w:val="28"/>
          <w:rtl/>
          <w:lang w:bidi="fa-IR"/>
        </w:rPr>
        <w:t xml:space="preserve"> </w:t>
      </w:r>
      <w:r w:rsidR="00CF0614" w:rsidRPr="00CF0614">
        <w:rPr>
          <w:rFonts w:cs="B Mitra"/>
          <w:sz w:val="28"/>
          <w:szCs w:val="28"/>
          <w:rtl/>
          <w:lang w:bidi="fa-IR"/>
        </w:rPr>
        <w:t xml:space="preserve">در صورت حدوث اختلاف میان طرفین در خصوص تفسیر یا تعیین حدود تعهدات یا طریق اجرای هریک از بندهای قرارداد و عدم حصول صلح و سازش از طریق گفتمان، اختلافات مُستَحدَث با مراجعه به مراجع </w:t>
      </w:r>
      <w:r w:rsidR="00165F09">
        <w:rPr>
          <w:rFonts w:cs="B Mitra"/>
          <w:sz w:val="28"/>
          <w:szCs w:val="28"/>
          <w:rtl/>
          <w:lang w:bidi="fa-IR"/>
        </w:rPr>
        <w:t>ذیصلاح</w:t>
      </w:r>
      <w:r w:rsidR="00CF0614" w:rsidRPr="00CF0614">
        <w:rPr>
          <w:rFonts w:cs="B Mitra"/>
          <w:sz w:val="28"/>
          <w:szCs w:val="28"/>
          <w:rtl/>
          <w:lang w:bidi="fa-IR"/>
        </w:rPr>
        <w:t xml:space="preserve"> مذکور در قوانین ایران حل و فصل خواهد شد.</w:t>
      </w:r>
    </w:p>
    <w:p w14:paraId="5AFE2175" w14:textId="77777777" w:rsidR="00E951A6" w:rsidRDefault="00E951A6" w:rsidP="00CF0614">
      <w:pPr>
        <w:spacing w:line="276" w:lineRule="auto"/>
        <w:jc w:val="both"/>
        <w:rPr>
          <w:rFonts w:cs="B Mitra"/>
          <w:sz w:val="28"/>
          <w:szCs w:val="28"/>
          <w:rtl/>
          <w:lang w:bidi="fa-IR"/>
        </w:rPr>
      </w:pPr>
    </w:p>
    <w:p w14:paraId="1718300F" w14:textId="77777777" w:rsidR="00D06429" w:rsidRDefault="00CF0614" w:rsidP="00D06429">
      <w:pPr>
        <w:spacing w:line="276" w:lineRule="auto"/>
        <w:jc w:val="both"/>
        <w:rPr>
          <w:rFonts w:cs="B Mitra"/>
          <w:b/>
          <w:bCs/>
          <w:sz w:val="28"/>
          <w:szCs w:val="28"/>
          <w:rtl/>
          <w:lang w:bidi="fa-IR"/>
        </w:rPr>
      </w:pPr>
      <w:r w:rsidRPr="00E951A6">
        <w:rPr>
          <w:rFonts w:cs="B Mitra"/>
          <w:b/>
          <w:bCs/>
          <w:sz w:val="28"/>
          <w:szCs w:val="28"/>
          <w:rtl/>
          <w:lang w:bidi="fa-IR"/>
        </w:rPr>
        <w:t xml:space="preserve">ماده‌ی </w:t>
      </w:r>
      <w:r w:rsidR="00772570">
        <w:rPr>
          <w:rFonts w:cs="B Mitra" w:hint="cs"/>
          <w:b/>
          <w:bCs/>
          <w:sz w:val="28"/>
          <w:szCs w:val="28"/>
          <w:rtl/>
          <w:lang w:bidi="fa-IR"/>
        </w:rPr>
        <w:t>14</w:t>
      </w:r>
      <w:r w:rsidRPr="00E951A6">
        <w:rPr>
          <w:rFonts w:cs="B Mitra"/>
          <w:b/>
          <w:bCs/>
          <w:sz w:val="28"/>
          <w:szCs w:val="28"/>
          <w:rtl/>
          <w:lang w:bidi="fa-IR"/>
        </w:rPr>
        <w:t xml:space="preserve">- </w:t>
      </w:r>
      <w:r w:rsidR="001E04CC">
        <w:rPr>
          <w:rFonts w:cs="B Mitra" w:hint="cs"/>
          <w:b/>
          <w:bCs/>
          <w:sz w:val="28"/>
          <w:szCs w:val="28"/>
          <w:rtl/>
          <w:lang w:bidi="fa-IR"/>
        </w:rPr>
        <w:t>اقامتگاه طرفی</w:t>
      </w:r>
      <w:r w:rsidR="00D06429">
        <w:rPr>
          <w:rFonts w:cs="B Mitra" w:hint="cs"/>
          <w:b/>
          <w:bCs/>
          <w:sz w:val="28"/>
          <w:szCs w:val="28"/>
          <w:rtl/>
          <w:lang w:bidi="fa-IR"/>
        </w:rPr>
        <w:t>ن</w:t>
      </w:r>
    </w:p>
    <w:p w14:paraId="7099E07F" w14:textId="4D0A91BA" w:rsidR="00D06429" w:rsidRPr="00D06429" w:rsidRDefault="00D06429" w:rsidP="00D06429">
      <w:pPr>
        <w:spacing w:line="276" w:lineRule="auto"/>
        <w:jc w:val="both"/>
        <w:rPr>
          <w:rFonts w:cs="B Mitra"/>
          <w:sz w:val="28"/>
          <w:szCs w:val="28"/>
          <w:rtl/>
          <w:lang w:bidi="fa-IR"/>
        </w:rPr>
      </w:pPr>
      <w:r w:rsidRPr="00D06429">
        <w:rPr>
          <w:rFonts w:cs="B Mitra" w:hint="cs"/>
          <w:sz w:val="28"/>
          <w:szCs w:val="28"/>
          <w:rtl/>
          <w:lang w:bidi="fa-IR"/>
        </w:rPr>
        <w:t>نشانی های مندرج در صدر قرارداد اقامتگاه قانونی طرفین محسوب می شود. در صورت تغی</w:t>
      </w:r>
      <w:r>
        <w:rPr>
          <w:rFonts w:cs="B Mitra" w:hint="cs"/>
          <w:sz w:val="28"/>
          <w:szCs w:val="28"/>
          <w:rtl/>
          <w:lang w:bidi="fa-IR"/>
        </w:rPr>
        <w:t>ر</w:t>
      </w:r>
      <w:r w:rsidRPr="00D06429">
        <w:rPr>
          <w:rFonts w:cs="B Mitra" w:hint="cs"/>
          <w:sz w:val="28"/>
          <w:szCs w:val="28"/>
          <w:rtl/>
          <w:lang w:bidi="fa-IR"/>
        </w:rPr>
        <w:t xml:space="preserve"> نشانی، طرفین مکلفند حد</w:t>
      </w:r>
      <w:r>
        <w:rPr>
          <w:rFonts w:cs="B Mitra" w:hint="cs"/>
          <w:sz w:val="28"/>
          <w:szCs w:val="28"/>
          <w:rtl/>
          <w:lang w:bidi="fa-IR"/>
        </w:rPr>
        <w:t>ا</w:t>
      </w:r>
      <w:r w:rsidRPr="00D06429">
        <w:rPr>
          <w:rFonts w:cs="B Mitra" w:hint="cs"/>
          <w:sz w:val="28"/>
          <w:szCs w:val="28"/>
          <w:rtl/>
          <w:lang w:bidi="fa-IR"/>
        </w:rPr>
        <w:t>کثر ظرف مدت 72 ساعت مراتب را کتبا به اطلاع طرف دیگر برسانند. در غیر این صورت، کلیه مکاتبات و ابلاغیه ها</w:t>
      </w:r>
      <w:r>
        <w:rPr>
          <w:rFonts w:cs="B Mitra" w:hint="cs"/>
          <w:sz w:val="28"/>
          <w:szCs w:val="28"/>
          <w:rtl/>
          <w:lang w:bidi="fa-IR"/>
        </w:rPr>
        <w:t>،</w:t>
      </w:r>
      <w:r w:rsidRPr="00D06429">
        <w:rPr>
          <w:rFonts w:cs="B Mitra" w:hint="cs"/>
          <w:sz w:val="28"/>
          <w:szCs w:val="28"/>
          <w:rtl/>
          <w:lang w:bidi="fa-IR"/>
        </w:rPr>
        <w:t xml:space="preserve"> ابلاغ شده تلقی و عذر عدم اطلاع پذیرفته شده نیست.</w:t>
      </w:r>
    </w:p>
    <w:p w14:paraId="024BB366" w14:textId="77777777" w:rsidR="001E04CC" w:rsidRDefault="001E04CC" w:rsidP="001E04CC">
      <w:pPr>
        <w:spacing w:line="276" w:lineRule="auto"/>
        <w:jc w:val="both"/>
        <w:rPr>
          <w:rFonts w:cs="B Mitra"/>
          <w:sz w:val="28"/>
          <w:szCs w:val="28"/>
          <w:rtl/>
          <w:lang w:bidi="fa-IR"/>
        </w:rPr>
      </w:pPr>
    </w:p>
    <w:p w14:paraId="4E388C25" w14:textId="77777777" w:rsidR="001E04CC" w:rsidRDefault="001E04CC" w:rsidP="00DD7DE5">
      <w:pPr>
        <w:spacing w:line="276" w:lineRule="auto"/>
        <w:jc w:val="both"/>
        <w:rPr>
          <w:rFonts w:cs="B Mitra"/>
          <w:sz w:val="28"/>
          <w:szCs w:val="28"/>
          <w:rtl/>
          <w:lang w:bidi="fa-IR"/>
        </w:rPr>
      </w:pPr>
    </w:p>
    <w:p w14:paraId="634F2E58" w14:textId="77777777" w:rsidR="001E04CC" w:rsidRPr="00E951A6" w:rsidRDefault="001E04CC" w:rsidP="001E04CC">
      <w:pPr>
        <w:spacing w:line="276" w:lineRule="auto"/>
        <w:jc w:val="both"/>
        <w:rPr>
          <w:rFonts w:cs="B Mitra"/>
          <w:b/>
          <w:bCs/>
          <w:sz w:val="28"/>
          <w:szCs w:val="28"/>
          <w:rtl/>
          <w:lang w:bidi="fa-IR"/>
        </w:rPr>
      </w:pPr>
      <w:r w:rsidRPr="00E951A6">
        <w:rPr>
          <w:rFonts w:cs="B Mitra"/>
          <w:b/>
          <w:bCs/>
          <w:sz w:val="28"/>
          <w:szCs w:val="28"/>
          <w:rtl/>
          <w:lang w:bidi="fa-IR"/>
        </w:rPr>
        <w:t xml:space="preserve">ماده‌ی </w:t>
      </w:r>
      <w:r>
        <w:rPr>
          <w:rFonts w:cs="B Mitra" w:hint="cs"/>
          <w:b/>
          <w:bCs/>
          <w:sz w:val="28"/>
          <w:szCs w:val="28"/>
          <w:rtl/>
          <w:lang w:bidi="fa-IR"/>
        </w:rPr>
        <w:t xml:space="preserve">15- </w:t>
      </w:r>
      <w:r w:rsidRPr="00E951A6">
        <w:rPr>
          <w:rFonts w:cs="B Mitra"/>
          <w:b/>
          <w:bCs/>
          <w:sz w:val="28"/>
          <w:szCs w:val="28"/>
          <w:rtl/>
          <w:lang w:bidi="fa-IR"/>
        </w:rPr>
        <w:t>تعداد نسخ قرارداد</w:t>
      </w:r>
    </w:p>
    <w:p w14:paraId="6FB1CE6B" w14:textId="5271CE71" w:rsidR="001E04CC" w:rsidRDefault="001E04CC" w:rsidP="0088090F">
      <w:pPr>
        <w:spacing w:line="276" w:lineRule="auto"/>
        <w:jc w:val="both"/>
        <w:rPr>
          <w:rFonts w:cs="B Mitra"/>
          <w:sz w:val="28"/>
          <w:szCs w:val="28"/>
          <w:rtl/>
          <w:lang w:bidi="fa-IR"/>
        </w:rPr>
      </w:pPr>
      <w:r w:rsidRPr="00CF0614">
        <w:rPr>
          <w:rFonts w:cs="B Mitra"/>
          <w:sz w:val="28"/>
          <w:szCs w:val="28"/>
          <w:rtl/>
          <w:lang w:bidi="fa-IR"/>
        </w:rPr>
        <w:t xml:space="preserve">این قرارداد در </w:t>
      </w:r>
      <w:r w:rsidR="0088090F">
        <w:rPr>
          <w:rFonts w:cs="B Mitra" w:hint="cs"/>
          <w:sz w:val="28"/>
          <w:szCs w:val="28"/>
          <w:rtl/>
          <w:lang w:bidi="fa-IR"/>
        </w:rPr>
        <w:t>15</w:t>
      </w:r>
      <w:r w:rsidRPr="00CF0614">
        <w:rPr>
          <w:rFonts w:cs="B Mitra"/>
          <w:sz w:val="28"/>
          <w:szCs w:val="28"/>
          <w:rtl/>
          <w:lang w:bidi="fa-IR"/>
        </w:rPr>
        <w:t xml:space="preserve"> ماده، در تاریخ .............................. در </w:t>
      </w:r>
      <w:r>
        <w:rPr>
          <w:rFonts w:cs="B Mitra" w:hint="cs"/>
          <w:sz w:val="28"/>
          <w:szCs w:val="28"/>
          <w:rtl/>
          <w:lang w:bidi="fa-IR"/>
        </w:rPr>
        <w:t>3</w:t>
      </w:r>
      <w:r w:rsidRPr="00CF0614">
        <w:rPr>
          <w:rFonts w:cs="B Mitra"/>
          <w:sz w:val="28"/>
          <w:szCs w:val="28"/>
          <w:rtl/>
          <w:lang w:bidi="fa-IR"/>
        </w:rPr>
        <w:t xml:space="preserve"> نسخه‌ی متحد المتن و متحد الشکل تنظیم و منعقد شد و تمام صفحات آن به </w:t>
      </w:r>
      <w:r>
        <w:rPr>
          <w:rFonts w:cs="B Mitra"/>
          <w:sz w:val="28"/>
          <w:szCs w:val="28"/>
          <w:rtl/>
          <w:lang w:bidi="fa-IR"/>
        </w:rPr>
        <w:t xml:space="preserve">مهر و </w:t>
      </w:r>
      <w:r w:rsidRPr="00CF0614">
        <w:rPr>
          <w:rFonts w:cs="B Mitra"/>
          <w:sz w:val="28"/>
          <w:szCs w:val="28"/>
          <w:rtl/>
          <w:lang w:bidi="fa-IR"/>
        </w:rPr>
        <w:t>امضا</w:t>
      </w:r>
      <w:r>
        <w:rPr>
          <w:rFonts w:cs="B Mitra"/>
          <w:sz w:val="28"/>
          <w:szCs w:val="28"/>
          <w:rtl/>
          <w:lang w:bidi="fa-IR"/>
        </w:rPr>
        <w:t xml:space="preserve">ی </w:t>
      </w:r>
      <w:r w:rsidRPr="00CF0614">
        <w:rPr>
          <w:rFonts w:cs="B Mitra"/>
          <w:sz w:val="28"/>
          <w:szCs w:val="28"/>
          <w:rtl/>
          <w:lang w:bidi="fa-IR"/>
        </w:rPr>
        <w:t>طرفین رسید.</w:t>
      </w:r>
    </w:p>
    <w:p w14:paraId="6A654879" w14:textId="56F80F80" w:rsidR="001E04CC" w:rsidRPr="00CF0614" w:rsidRDefault="001E04CC" w:rsidP="00DD7DE5">
      <w:pPr>
        <w:spacing w:line="276" w:lineRule="auto"/>
        <w:jc w:val="both"/>
        <w:rPr>
          <w:rFonts w:cs="B Mitra"/>
          <w:sz w:val="28"/>
          <w:szCs w:val="28"/>
          <w:rtl/>
          <w:lang w:bidi="fa-IR"/>
        </w:rPr>
      </w:pPr>
    </w:p>
    <w:sectPr w:rsidR="001E04CC" w:rsidRPr="00CF0614" w:rsidSect="0020693F">
      <w:headerReference w:type="default" r:id="rId8"/>
      <w:footerReference w:type="default" r:id="rId9"/>
      <w:pgSz w:w="11907" w:h="16840" w:code="9"/>
      <w:pgMar w:top="1985" w:right="1440" w:bottom="1440" w:left="1440" w:header="720" w:footer="720" w:gutter="0"/>
      <w:pgBorders w:offsetFrom="page">
        <w:top w:val="single" w:sz="4" w:space="24" w:color="5B9BD5" w:themeColor="accent1" w:shadow="1"/>
        <w:left w:val="single" w:sz="4" w:space="24" w:color="5B9BD5" w:themeColor="accent1" w:shadow="1"/>
        <w:bottom w:val="single" w:sz="4" w:space="24" w:color="5B9BD5" w:themeColor="accent1" w:shadow="1"/>
        <w:right w:val="single" w:sz="4" w:space="24" w:color="5B9BD5" w:themeColor="accent1" w:shadow="1"/>
      </w:pgBorders>
      <w:pgNumType w:start="1"/>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96B97" w14:textId="77777777" w:rsidR="005B1CD5" w:rsidRDefault="005B1CD5" w:rsidP="00C65784">
      <w:pPr>
        <w:spacing w:line="240" w:lineRule="auto"/>
      </w:pPr>
      <w:r>
        <w:separator/>
      </w:r>
    </w:p>
    <w:p w14:paraId="55115A38" w14:textId="77777777" w:rsidR="005B1CD5" w:rsidRDefault="005B1CD5"/>
    <w:p w14:paraId="15BEF26F" w14:textId="77777777" w:rsidR="005B1CD5" w:rsidRDefault="005B1CD5"/>
  </w:endnote>
  <w:endnote w:type="continuationSeparator" w:id="0">
    <w:p w14:paraId="6A633D7E" w14:textId="77777777" w:rsidR="005B1CD5" w:rsidRDefault="005B1CD5" w:rsidP="00C65784">
      <w:pPr>
        <w:spacing w:line="240" w:lineRule="auto"/>
      </w:pPr>
      <w:r>
        <w:continuationSeparator/>
      </w:r>
    </w:p>
    <w:p w14:paraId="7C3B0A99" w14:textId="77777777" w:rsidR="005B1CD5" w:rsidRDefault="005B1CD5"/>
    <w:p w14:paraId="00128B25" w14:textId="77777777" w:rsidR="005B1CD5" w:rsidRDefault="005B1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IranNastaliq">
    <w:altName w:val="Arial Unicode MS"/>
    <w:charset w:val="00"/>
    <w:family w:val="roman"/>
    <w:pitch w:val="variable"/>
    <w:sig w:usb0="00000000"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C3CD" w14:textId="77777777" w:rsidR="000A165D" w:rsidRPr="00935243" w:rsidRDefault="000A165D">
    <w:pPr>
      <w:pStyle w:val="Footer"/>
      <w:rPr>
        <w:sz w:val="2"/>
        <w:szCs w:val="2"/>
      </w:rPr>
    </w:pPr>
  </w:p>
  <w:p w14:paraId="6B0C0161" w14:textId="41981367" w:rsidR="000A165D" w:rsidRPr="00935243" w:rsidRDefault="00CF0614">
    <w:pPr>
      <w:rPr>
        <w:sz w:val="2"/>
        <w:szCs w:val="2"/>
        <w:lang w:bidi="fa-IR"/>
      </w:rPr>
    </w:pPr>
    <w:r>
      <w:rPr>
        <w:rFonts w:cs="B Mitra" w:hint="cs"/>
        <w:sz w:val="24"/>
        <w:szCs w:val="24"/>
        <w:rtl/>
        <w:lang w:bidi="fa-IR"/>
      </w:rPr>
      <w:t>صفحه</w:t>
    </w:r>
    <w:r w:rsidR="00636B92">
      <w:rPr>
        <w:rFonts w:cs="B Mitra" w:hint="cs"/>
        <w:sz w:val="24"/>
        <w:szCs w:val="24"/>
        <w:rtl/>
        <w:lang w:bidi="fa-IR"/>
      </w:rPr>
      <w:t xml:space="preserve"> </w:t>
    </w:r>
    <w:r w:rsidR="00636B92" w:rsidRPr="00636B92">
      <w:rPr>
        <w:rFonts w:cs="B Mitra"/>
        <w:sz w:val="24"/>
        <w:szCs w:val="24"/>
        <w:lang w:bidi="fa-IR"/>
      </w:rPr>
      <w:fldChar w:fldCharType="begin"/>
    </w:r>
    <w:r w:rsidR="00636B92" w:rsidRPr="00636B92">
      <w:rPr>
        <w:rFonts w:cs="B Mitra"/>
        <w:sz w:val="24"/>
        <w:szCs w:val="24"/>
        <w:lang w:bidi="fa-IR"/>
      </w:rPr>
      <w:instrText xml:space="preserve"> PAGE   \* MERGEFORMAT </w:instrText>
    </w:r>
    <w:r w:rsidR="00636B92" w:rsidRPr="00636B92">
      <w:rPr>
        <w:rFonts w:cs="B Mitra"/>
        <w:sz w:val="24"/>
        <w:szCs w:val="24"/>
        <w:lang w:bidi="fa-IR"/>
      </w:rPr>
      <w:fldChar w:fldCharType="separate"/>
    </w:r>
    <w:r w:rsidR="00C37892">
      <w:rPr>
        <w:rFonts w:cs="B Mitra"/>
        <w:noProof/>
        <w:sz w:val="24"/>
        <w:szCs w:val="24"/>
        <w:rtl/>
        <w:lang w:bidi="fa-IR"/>
      </w:rPr>
      <w:t>6</w:t>
    </w:r>
    <w:r w:rsidR="00636B92" w:rsidRPr="00636B92">
      <w:rPr>
        <w:rFonts w:cs="B Mitra"/>
        <w:noProof/>
        <w:sz w:val="24"/>
        <w:szCs w:val="24"/>
        <w:lang w:bidi="fa-IR"/>
      </w:rPr>
      <w:fldChar w:fldCharType="end"/>
    </w:r>
    <w:r w:rsidR="00636B92">
      <w:rPr>
        <w:rFonts w:cs="B Mitra" w:hint="cs"/>
        <w:sz w:val="24"/>
        <w:szCs w:val="24"/>
        <w:rtl/>
        <w:lang w:bidi="fa-IR"/>
      </w:rPr>
      <w:t xml:space="preserve"> </w:t>
    </w:r>
    <w:r>
      <w:rPr>
        <w:rFonts w:cs="B Mitra" w:hint="cs"/>
        <w:sz w:val="24"/>
        <w:szCs w:val="24"/>
        <w:rtl/>
        <w:lang w:bidi="fa-IR"/>
      </w:rPr>
      <w:t xml:space="preserve">از </w:t>
    </w:r>
    <w:r>
      <w:rPr>
        <w:rFonts w:cs="B Mitra"/>
        <w:sz w:val="24"/>
        <w:szCs w:val="24"/>
        <w:rtl/>
        <w:lang w:bidi="fa-IR"/>
      </w:rPr>
      <w:fldChar w:fldCharType="begin"/>
    </w:r>
    <w:r>
      <w:rPr>
        <w:rFonts w:cs="B Mitra"/>
        <w:sz w:val="24"/>
        <w:szCs w:val="24"/>
        <w:rtl/>
        <w:lang w:bidi="fa-IR"/>
      </w:rPr>
      <w:instrText xml:space="preserve"> </w:instrText>
    </w:r>
    <w:r>
      <w:rPr>
        <w:rFonts w:cs="B Mitra" w:hint="cs"/>
        <w:sz w:val="24"/>
        <w:szCs w:val="24"/>
        <w:lang w:bidi="fa-IR"/>
      </w:rPr>
      <w:instrText>NUMPAGES  \* Arabic  \* MERGEFORMAT</w:instrText>
    </w:r>
    <w:r>
      <w:rPr>
        <w:rFonts w:cs="B Mitra"/>
        <w:sz w:val="24"/>
        <w:szCs w:val="24"/>
        <w:rtl/>
        <w:lang w:bidi="fa-IR"/>
      </w:rPr>
      <w:instrText xml:space="preserve"> </w:instrText>
    </w:r>
    <w:r>
      <w:rPr>
        <w:rFonts w:cs="B Mitra"/>
        <w:sz w:val="24"/>
        <w:szCs w:val="24"/>
        <w:rtl/>
        <w:lang w:bidi="fa-IR"/>
      </w:rPr>
      <w:fldChar w:fldCharType="separate"/>
    </w:r>
    <w:r w:rsidR="00C37892">
      <w:rPr>
        <w:rFonts w:cs="B Mitra"/>
        <w:noProof/>
        <w:sz w:val="24"/>
        <w:szCs w:val="24"/>
        <w:rtl/>
        <w:lang w:bidi="fa-IR"/>
      </w:rPr>
      <w:t>6</w:t>
    </w:r>
    <w:r>
      <w:rPr>
        <w:rFonts w:cs="B Mitra"/>
        <w:sz w:val="24"/>
        <w:szCs w:val="24"/>
        <w:rtl/>
        <w:lang w:bidi="fa-I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B30AD" w14:textId="77777777" w:rsidR="005B1CD5" w:rsidRDefault="005B1CD5" w:rsidP="00C65784">
      <w:pPr>
        <w:spacing w:line="240" w:lineRule="auto"/>
      </w:pPr>
      <w:r>
        <w:separator/>
      </w:r>
    </w:p>
    <w:p w14:paraId="77372A2C" w14:textId="77777777" w:rsidR="005B1CD5" w:rsidRDefault="005B1CD5"/>
    <w:p w14:paraId="1A59C536" w14:textId="77777777" w:rsidR="005B1CD5" w:rsidRDefault="005B1CD5"/>
  </w:footnote>
  <w:footnote w:type="continuationSeparator" w:id="0">
    <w:p w14:paraId="79455B0B" w14:textId="77777777" w:rsidR="005B1CD5" w:rsidRDefault="005B1CD5" w:rsidP="00C65784">
      <w:pPr>
        <w:spacing w:line="240" w:lineRule="auto"/>
      </w:pPr>
      <w:r>
        <w:continuationSeparator/>
      </w:r>
    </w:p>
    <w:p w14:paraId="74C2AFA7" w14:textId="77777777" w:rsidR="005B1CD5" w:rsidRDefault="005B1CD5"/>
    <w:p w14:paraId="6BD98C61" w14:textId="77777777" w:rsidR="005B1CD5" w:rsidRDefault="005B1C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A966" w14:textId="7EFF1C11" w:rsidR="00CF0614" w:rsidRPr="0020693F" w:rsidRDefault="00CF0614" w:rsidP="00CF0614">
    <w:pPr>
      <w:pStyle w:val="Header"/>
      <w:jc w:val="left"/>
      <w:rPr>
        <w:rFonts w:cs="B Mitra"/>
        <w:sz w:val="20"/>
        <w:szCs w:val="20"/>
        <w:lang w:bidi="fa-IR"/>
      </w:rPr>
    </w:pPr>
    <w:r w:rsidRPr="0020693F">
      <w:rPr>
        <w:rFonts w:ascii="Times New Roman" w:eastAsia="Batang" w:hAnsi="Times New Roman" w:cs="B Mitra"/>
        <w:noProof/>
        <w:sz w:val="20"/>
        <w:szCs w:val="20"/>
      </w:rPr>
      <w:drawing>
        <wp:anchor distT="0" distB="0" distL="114300" distR="114300" simplePos="0" relativeHeight="251658240" behindDoc="0" locked="0" layoutInCell="1" allowOverlap="1" wp14:anchorId="6BF2C15D" wp14:editId="23E570F5">
          <wp:simplePos x="0" y="0"/>
          <wp:positionH relativeFrom="margin">
            <wp:posOffset>5255895</wp:posOffset>
          </wp:positionH>
          <wp:positionV relativeFrom="paragraph">
            <wp:posOffset>-94946</wp:posOffset>
          </wp:positionV>
          <wp:extent cx="475329" cy="671498"/>
          <wp:effectExtent l="0" t="0" r="1270" b="0"/>
          <wp:wrapNone/>
          <wp:docPr id="1" name="Picture 1" descr="http://t0.gstatic.com/images?q=tbn:ANd9GcTk1eRp0K8szCCw94IUblKRtshmuBlH2LA81I9VYC_U5lzN8T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0.gstatic.com/images?q=tbn:ANd9GcTk1eRp0K8szCCw94IUblKRtshmuBlH2LA81I9VYC_U5lzN8TbP"/>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5329" cy="671498"/>
                  </a:xfrm>
                  <a:prstGeom prst="rect">
                    <a:avLst/>
                  </a:prstGeom>
                  <a:noFill/>
                  <a:ln>
                    <a:noFill/>
                  </a:ln>
                </pic:spPr>
              </pic:pic>
            </a:graphicData>
          </a:graphic>
        </wp:anchor>
      </w:drawing>
    </w:r>
  </w:p>
  <w:p w14:paraId="7A6C9089" w14:textId="4DE5ABDD" w:rsidR="009C1998" w:rsidRPr="00CF0614" w:rsidRDefault="00CF0614" w:rsidP="00CF0614">
    <w:pPr>
      <w:pStyle w:val="Header"/>
      <w:jc w:val="left"/>
      <w:rPr>
        <w:rFonts w:cs="B Mitra"/>
      </w:rPr>
    </w:pPr>
    <w:r w:rsidRPr="00CF0614">
      <w:rPr>
        <w:rFonts w:cs="B Mitra"/>
        <w:sz w:val="28"/>
        <w:szCs w:val="28"/>
        <w:lang w:bidi="fa-IR"/>
      </w:rPr>
      <w:t xml:space="preserve">       </w:t>
    </w:r>
    <w:r w:rsidRPr="00CF0614">
      <w:rPr>
        <w:rFonts w:cs="B Mitra" w:hint="cs"/>
        <w:sz w:val="28"/>
        <w:szCs w:val="28"/>
        <w:rtl/>
        <w:lang w:bidi="fa-IR"/>
      </w:rPr>
      <w:t xml:space="preserve"> </w:t>
    </w:r>
    <w:r w:rsidR="000A165D" w:rsidRPr="00CF0614">
      <w:rPr>
        <w:rFonts w:cs="B Mitra" w:hint="cs"/>
        <w:sz w:val="28"/>
        <w:szCs w:val="28"/>
        <w:rtl/>
        <w:lang w:bidi="fa-IR"/>
      </w:rPr>
      <w:t xml:space="preserve"> </w:t>
    </w:r>
    <w:r w:rsidRPr="00CF0614">
      <w:rPr>
        <w:rFonts w:cs="B Mitra" w:hint="cs"/>
        <w:rtl/>
      </w:rPr>
      <w:t>تاریخ:</w:t>
    </w:r>
  </w:p>
  <w:p w14:paraId="36B7764F" w14:textId="0748BDFE" w:rsidR="00CF0614" w:rsidRPr="00CF0614" w:rsidRDefault="00CF0614" w:rsidP="00CF0614">
    <w:pPr>
      <w:pStyle w:val="Header"/>
      <w:jc w:val="left"/>
      <w:rPr>
        <w:rFonts w:cs="B Mitra"/>
        <w:rtl/>
        <w:lang w:bidi="fa-IR"/>
      </w:rPr>
    </w:pPr>
    <w:r w:rsidRPr="00CF0614">
      <w:rPr>
        <w:rFonts w:cs="B Mitra" w:hint="cs"/>
        <w:rtl/>
        <w:lang w:bidi="fa-IR"/>
      </w:rPr>
      <w:t xml:space="preserve">شماره: </w:t>
    </w:r>
    <w:r>
      <w:rPr>
        <w:rFonts w:cs="B Mitra" w:hint="cs"/>
        <w:rtl/>
        <w:lang w:bidi="fa-IR"/>
      </w:rPr>
      <w:t xml:space="preserve"> </w:t>
    </w:r>
    <w:r w:rsidRPr="00CF0614">
      <w:rPr>
        <w:rFonts w:cs="B Mitra" w:hint="cs"/>
        <w:sz w:val="12"/>
        <w:szCs w:val="12"/>
        <w:rtl/>
        <w:lang w:bidi="fa-IR"/>
      </w:rPr>
      <w:t xml:space="preserve"> </w:t>
    </w:r>
    <w:r w:rsidRPr="00CF0614">
      <w:rPr>
        <w:rFonts w:cs="B Mitra" w:hint="cs"/>
        <w:rtl/>
        <w:lang w:bidi="fa-I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61AF"/>
    <w:multiLevelType w:val="hybridMultilevel"/>
    <w:tmpl w:val="7452C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9AD"/>
    <w:multiLevelType w:val="hybridMultilevel"/>
    <w:tmpl w:val="0DE44222"/>
    <w:lvl w:ilvl="0" w:tplc="F1726B6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4D5A"/>
    <w:multiLevelType w:val="hybridMultilevel"/>
    <w:tmpl w:val="60225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74F6C"/>
    <w:multiLevelType w:val="hybridMultilevel"/>
    <w:tmpl w:val="94447182"/>
    <w:lvl w:ilvl="0" w:tplc="31CE320E">
      <w:start w:val="5500"/>
      <w:numFmt w:val="bullet"/>
      <w:lvlText w:val="-"/>
      <w:lvlJc w:val="left"/>
      <w:pPr>
        <w:ind w:left="720" w:hanging="360"/>
      </w:pPr>
      <w:rPr>
        <w:rFonts w:asciiTheme="minorHAnsi" w:eastAsia="Batang"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81768"/>
    <w:multiLevelType w:val="hybridMultilevel"/>
    <w:tmpl w:val="4F0A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17CB5"/>
    <w:multiLevelType w:val="hybridMultilevel"/>
    <w:tmpl w:val="50FE9FF2"/>
    <w:lvl w:ilvl="0" w:tplc="A6AC9A38">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65228"/>
    <w:multiLevelType w:val="hybridMultilevel"/>
    <w:tmpl w:val="4F0A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42888"/>
    <w:multiLevelType w:val="hybridMultilevel"/>
    <w:tmpl w:val="3626BF76"/>
    <w:lvl w:ilvl="0" w:tplc="E3109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12DFF"/>
    <w:multiLevelType w:val="hybridMultilevel"/>
    <w:tmpl w:val="05061CAE"/>
    <w:lvl w:ilvl="0" w:tplc="9E826430">
      <w:numFmt w:val="bullet"/>
      <w:lvlText w:val="-"/>
      <w:lvlJc w:val="left"/>
      <w:pPr>
        <w:ind w:left="720" w:hanging="360"/>
      </w:pPr>
      <w:rPr>
        <w:rFonts w:ascii="Times New Roman" w:eastAsia="Batang" w:hAnsi="Times New Roman" w:cs="B Mitr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70F9C"/>
    <w:multiLevelType w:val="hybridMultilevel"/>
    <w:tmpl w:val="7452C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710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4E1F20"/>
    <w:multiLevelType w:val="multilevel"/>
    <w:tmpl w:val="2AAA136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020433"/>
    <w:multiLevelType w:val="hybridMultilevel"/>
    <w:tmpl w:val="88E8D62E"/>
    <w:lvl w:ilvl="0" w:tplc="29A06CFC">
      <w:numFmt w:val="bullet"/>
      <w:lvlText w:val="-"/>
      <w:lvlJc w:val="left"/>
      <w:pPr>
        <w:ind w:left="720" w:hanging="360"/>
      </w:pPr>
      <w:rPr>
        <w:rFonts w:asciiTheme="minorHAnsi" w:eastAsiaTheme="minorHAnsi" w:hAnsiTheme="minorHAns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37366"/>
    <w:multiLevelType w:val="hybridMultilevel"/>
    <w:tmpl w:val="C62C07F6"/>
    <w:lvl w:ilvl="0" w:tplc="30BACAD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90E0A"/>
    <w:multiLevelType w:val="hybridMultilevel"/>
    <w:tmpl w:val="33D8739A"/>
    <w:lvl w:ilvl="0" w:tplc="416E6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A592C"/>
    <w:multiLevelType w:val="hybridMultilevel"/>
    <w:tmpl w:val="75DCE8BC"/>
    <w:lvl w:ilvl="0" w:tplc="3B64FF4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103357"/>
    <w:multiLevelType w:val="hybridMultilevel"/>
    <w:tmpl w:val="DE40D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666B3"/>
    <w:multiLevelType w:val="hybridMultilevel"/>
    <w:tmpl w:val="4F0A8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F51FE"/>
    <w:multiLevelType w:val="hybridMultilevel"/>
    <w:tmpl w:val="A014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D61F4"/>
    <w:multiLevelType w:val="hybridMultilevel"/>
    <w:tmpl w:val="F0883212"/>
    <w:lvl w:ilvl="0" w:tplc="DAA8192C">
      <w:start w:val="5"/>
      <w:numFmt w:val="bullet"/>
      <w:lvlText w:val="-"/>
      <w:lvlJc w:val="left"/>
      <w:pPr>
        <w:ind w:left="720" w:hanging="360"/>
      </w:pPr>
      <w:rPr>
        <w:rFonts w:ascii="Times New Roman" w:eastAsia="Batang"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5228A"/>
    <w:multiLevelType w:val="hybridMultilevel"/>
    <w:tmpl w:val="A9D85C56"/>
    <w:lvl w:ilvl="0" w:tplc="54000B1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D4249"/>
    <w:multiLevelType w:val="hybridMultilevel"/>
    <w:tmpl w:val="4EC43A24"/>
    <w:lvl w:ilvl="0" w:tplc="65943B90">
      <w:start w:val="5500"/>
      <w:numFmt w:val="bullet"/>
      <w:lvlText w:val="-"/>
      <w:lvlJc w:val="left"/>
      <w:pPr>
        <w:ind w:left="720" w:hanging="360"/>
      </w:pPr>
      <w:rPr>
        <w:rFonts w:asciiTheme="majorBidi" w:eastAsiaTheme="minorHAnsi" w:hAnsiTheme="majorBid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637FFD"/>
    <w:multiLevelType w:val="hybridMultilevel"/>
    <w:tmpl w:val="D92AC6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27BE1"/>
    <w:multiLevelType w:val="hybridMultilevel"/>
    <w:tmpl w:val="0DAA703E"/>
    <w:lvl w:ilvl="0" w:tplc="032E35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4BA8"/>
    <w:multiLevelType w:val="hybridMultilevel"/>
    <w:tmpl w:val="BE4E6F50"/>
    <w:lvl w:ilvl="0" w:tplc="04090001">
      <w:start w:val="1"/>
      <w:numFmt w:val="bullet"/>
      <w:lvlText w:val=""/>
      <w:lvlJc w:val="left"/>
      <w:pPr>
        <w:ind w:left="631" w:hanging="360"/>
      </w:pPr>
      <w:rPr>
        <w:rFonts w:ascii="Symbol" w:hAnsi="Symbol" w:hint="default"/>
      </w:rPr>
    </w:lvl>
    <w:lvl w:ilvl="1" w:tplc="04090003">
      <w:start w:val="1"/>
      <w:numFmt w:val="bullet"/>
      <w:lvlText w:val="o"/>
      <w:lvlJc w:val="left"/>
      <w:pPr>
        <w:ind w:left="1351" w:hanging="360"/>
      </w:pPr>
      <w:rPr>
        <w:rFonts w:ascii="Courier New" w:hAnsi="Courier New" w:cs="Courier New" w:hint="default"/>
      </w:rPr>
    </w:lvl>
    <w:lvl w:ilvl="2" w:tplc="04090005">
      <w:start w:val="1"/>
      <w:numFmt w:val="bullet"/>
      <w:lvlText w:val=""/>
      <w:lvlJc w:val="left"/>
      <w:pPr>
        <w:ind w:left="2071" w:hanging="360"/>
      </w:pPr>
      <w:rPr>
        <w:rFonts w:ascii="Wingdings" w:hAnsi="Wingdings" w:hint="default"/>
      </w:rPr>
    </w:lvl>
    <w:lvl w:ilvl="3" w:tplc="04090001">
      <w:start w:val="1"/>
      <w:numFmt w:val="bullet"/>
      <w:lvlText w:val=""/>
      <w:lvlJc w:val="left"/>
      <w:pPr>
        <w:ind w:left="2791" w:hanging="360"/>
      </w:pPr>
      <w:rPr>
        <w:rFonts w:ascii="Symbol" w:hAnsi="Symbol" w:hint="default"/>
      </w:rPr>
    </w:lvl>
    <w:lvl w:ilvl="4" w:tplc="04090003">
      <w:start w:val="1"/>
      <w:numFmt w:val="bullet"/>
      <w:lvlText w:val="o"/>
      <w:lvlJc w:val="left"/>
      <w:pPr>
        <w:ind w:left="3511" w:hanging="360"/>
      </w:pPr>
      <w:rPr>
        <w:rFonts w:ascii="Courier New" w:hAnsi="Courier New" w:cs="Courier New" w:hint="default"/>
      </w:rPr>
    </w:lvl>
    <w:lvl w:ilvl="5" w:tplc="04090005">
      <w:start w:val="1"/>
      <w:numFmt w:val="bullet"/>
      <w:lvlText w:val=""/>
      <w:lvlJc w:val="left"/>
      <w:pPr>
        <w:ind w:left="4231" w:hanging="360"/>
      </w:pPr>
      <w:rPr>
        <w:rFonts w:ascii="Wingdings" w:hAnsi="Wingdings" w:hint="default"/>
      </w:rPr>
    </w:lvl>
    <w:lvl w:ilvl="6" w:tplc="04090001">
      <w:start w:val="1"/>
      <w:numFmt w:val="bullet"/>
      <w:lvlText w:val=""/>
      <w:lvlJc w:val="left"/>
      <w:pPr>
        <w:ind w:left="4951" w:hanging="360"/>
      </w:pPr>
      <w:rPr>
        <w:rFonts w:ascii="Symbol" w:hAnsi="Symbol" w:hint="default"/>
      </w:rPr>
    </w:lvl>
    <w:lvl w:ilvl="7" w:tplc="04090003">
      <w:start w:val="1"/>
      <w:numFmt w:val="bullet"/>
      <w:lvlText w:val="o"/>
      <w:lvlJc w:val="left"/>
      <w:pPr>
        <w:ind w:left="5671" w:hanging="360"/>
      </w:pPr>
      <w:rPr>
        <w:rFonts w:ascii="Courier New" w:hAnsi="Courier New" w:cs="Courier New" w:hint="default"/>
      </w:rPr>
    </w:lvl>
    <w:lvl w:ilvl="8" w:tplc="04090005">
      <w:start w:val="1"/>
      <w:numFmt w:val="bullet"/>
      <w:lvlText w:val=""/>
      <w:lvlJc w:val="left"/>
      <w:pPr>
        <w:ind w:left="6391" w:hanging="360"/>
      </w:pPr>
      <w:rPr>
        <w:rFonts w:ascii="Wingdings" w:hAnsi="Wingdings" w:hint="default"/>
      </w:rPr>
    </w:lvl>
  </w:abstractNum>
  <w:num w:numId="1">
    <w:abstractNumId w:val="13"/>
  </w:num>
  <w:num w:numId="2">
    <w:abstractNumId w:val="12"/>
  </w:num>
  <w:num w:numId="3">
    <w:abstractNumId w:val="14"/>
  </w:num>
  <w:num w:numId="4">
    <w:abstractNumId w:val="11"/>
  </w:num>
  <w:num w:numId="5">
    <w:abstractNumId w:val="8"/>
  </w:num>
  <w:num w:numId="6">
    <w:abstractNumId w:val="10"/>
  </w:num>
  <w:num w:numId="7">
    <w:abstractNumId w:val="11"/>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1"/>
  </w:num>
  <w:num w:numId="22">
    <w:abstractNumId w:val="16"/>
  </w:num>
  <w:num w:numId="23">
    <w:abstractNumId w:val="5"/>
  </w:num>
  <w:num w:numId="24">
    <w:abstractNumId w:val="17"/>
  </w:num>
  <w:num w:numId="25">
    <w:abstractNumId w:val="11"/>
  </w:num>
  <w:num w:numId="26">
    <w:abstractNumId w:val="2"/>
  </w:num>
  <w:num w:numId="27">
    <w:abstractNumId w:val="11"/>
  </w:num>
  <w:num w:numId="28">
    <w:abstractNumId w:val="4"/>
  </w:num>
  <w:num w:numId="29">
    <w:abstractNumId w:val="6"/>
  </w:num>
  <w:num w:numId="30">
    <w:abstractNumId w:val="7"/>
  </w:num>
  <w:num w:numId="31">
    <w:abstractNumId w:val="11"/>
  </w:num>
  <w:num w:numId="32">
    <w:abstractNumId w:val="1"/>
  </w:num>
  <w:num w:numId="33">
    <w:abstractNumId w:val="22"/>
  </w:num>
  <w:num w:numId="34">
    <w:abstractNumId w:val="0"/>
  </w:num>
  <w:num w:numId="35">
    <w:abstractNumId w:val="11"/>
  </w:num>
  <w:num w:numId="36">
    <w:abstractNumId w:val="9"/>
  </w:num>
  <w:num w:numId="37">
    <w:abstractNumId w:val="11"/>
  </w:num>
  <w:num w:numId="38">
    <w:abstractNumId w:val="19"/>
  </w:num>
  <w:num w:numId="39">
    <w:abstractNumId w:val="11"/>
  </w:num>
  <w:num w:numId="40">
    <w:abstractNumId w:val="11"/>
  </w:num>
  <w:num w:numId="41">
    <w:abstractNumId w:val="11"/>
  </w:num>
  <w:num w:numId="42">
    <w:abstractNumId w:val="15"/>
  </w:num>
  <w:num w:numId="43">
    <w:abstractNumId w:val="5"/>
  </w:num>
  <w:num w:numId="44">
    <w:abstractNumId w:val="24"/>
  </w:num>
  <w:num w:numId="45">
    <w:abstractNumId w:val="18"/>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E8"/>
    <w:rsid w:val="000013EF"/>
    <w:rsid w:val="00001BA1"/>
    <w:rsid w:val="00002D5F"/>
    <w:rsid w:val="000068F5"/>
    <w:rsid w:val="000069E7"/>
    <w:rsid w:val="00015AEE"/>
    <w:rsid w:val="00016B1C"/>
    <w:rsid w:val="00016CAF"/>
    <w:rsid w:val="00021AC5"/>
    <w:rsid w:val="0002278C"/>
    <w:rsid w:val="000257E4"/>
    <w:rsid w:val="00037E63"/>
    <w:rsid w:val="000409CE"/>
    <w:rsid w:val="000410E5"/>
    <w:rsid w:val="00042DF8"/>
    <w:rsid w:val="00045977"/>
    <w:rsid w:val="00046AB3"/>
    <w:rsid w:val="00051E46"/>
    <w:rsid w:val="00053EBE"/>
    <w:rsid w:val="00055042"/>
    <w:rsid w:val="00055C2B"/>
    <w:rsid w:val="00056645"/>
    <w:rsid w:val="000575EE"/>
    <w:rsid w:val="00062A15"/>
    <w:rsid w:val="00063BF6"/>
    <w:rsid w:val="0006452C"/>
    <w:rsid w:val="00065314"/>
    <w:rsid w:val="0006675F"/>
    <w:rsid w:val="00067421"/>
    <w:rsid w:val="000707F4"/>
    <w:rsid w:val="00071A4D"/>
    <w:rsid w:val="00071B3B"/>
    <w:rsid w:val="00073191"/>
    <w:rsid w:val="00075831"/>
    <w:rsid w:val="000814C5"/>
    <w:rsid w:val="00086783"/>
    <w:rsid w:val="00092E17"/>
    <w:rsid w:val="00096905"/>
    <w:rsid w:val="000A04C8"/>
    <w:rsid w:val="000A0CCC"/>
    <w:rsid w:val="000A10FA"/>
    <w:rsid w:val="000A165D"/>
    <w:rsid w:val="000A4061"/>
    <w:rsid w:val="000A67DC"/>
    <w:rsid w:val="000B0BE8"/>
    <w:rsid w:val="000B2EC0"/>
    <w:rsid w:val="000B4C7C"/>
    <w:rsid w:val="000B5E0D"/>
    <w:rsid w:val="000C1C00"/>
    <w:rsid w:val="000C51DE"/>
    <w:rsid w:val="000D36A9"/>
    <w:rsid w:val="000D6262"/>
    <w:rsid w:val="000D6920"/>
    <w:rsid w:val="000D6F49"/>
    <w:rsid w:val="000E7B40"/>
    <w:rsid w:val="000E7E67"/>
    <w:rsid w:val="000E7F42"/>
    <w:rsid w:val="000F12E8"/>
    <w:rsid w:val="000F3443"/>
    <w:rsid w:val="000F3FDE"/>
    <w:rsid w:val="000F7055"/>
    <w:rsid w:val="00100B96"/>
    <w:rsid w:val="0010277D"/>
    <w:rsid w:val="00106115"/>
    <w:rsid w:val="00116CF9"/>
    <w:rsid w:val="00120478"/>
    <w:rsid w:val="00122147"/>
    <w:rsid w:val="00127E58"/>
    <w:rsid w:val="00130331"/>
    <w:rsid w:val="00132758"/>
    <w:rsid w:val="00134D42"/>
    <w:rsid w:val="00144FCB"/>
    <w:rsid w:val="0014548A"/>
    <w:rsid w:val="00145F13"/>
    <w:rsid w:val="0014674A"/>
    <w:rsid w:val="001479ED"/>
    <w:rsid w:val="0015348C"/>
    <w:rsid w:val="0015390A"/>
    <w:rsid w:val="0015467C"/>
    <w:rsid w:val="00154C94"/>
    <w:rsid w:val="00156B4A"/>
    <w:rsid w:val="001600ED"/>
    <w:rsid w:val="00162457"/>
    <w:rsid w:val="00163BC8"/>
    <w:rsid w:val="0016479E"/>
    <w:rsid w:val="00165F09"/>
    <w:rsid w:val="00174013"/>
    <w:rsid w:val="00174BF0"/>
    <w:rsid w:val="0017562D"/>
    <w:rsid w:val="0017708A"/>
    <w:rsid w:val="0018210F"/>
    <w:rsid w:val="00186A2B"/>
    <w:rsid w:val="00192A1F"/>
    <w:rsid w:val="00193019"/>
    <w:rsid w:val="00196167"/>
    <w:rsid w:val="00197C2F"/>
    <w:rsid w:val="00197EF6"/>
    <w:rsid w:val="001A3E0E"/>
    <w:rsid w:val="001B2E64"/>
    <w:rsid w:val="001B4502"/>
    <w:rsid w:val="001B5162"/>
    <w:rsid w:val="001B7119"/>
    <w:rsid w:val="001C3998"/>
    <w:rsid w:val="001C39AF"/>
    <w:rsid w:val="001C446B"/>
    <w:rsid w:val="001C4CF2"/>
    <w:rsid w:val="001C56C4"/>
    <w:rsid w:val="001D1FA6"/>
    <w:rsid w:val="001D2210"/>
    <w:rsid w:val="001D3617"/>
    <w:rsid w:val="001D5A05"/>
    <w:rsid w:val="001E04CC"/>
    <w:rsid w:val="001E693E"/>
    <w:rsid w:val="001E728C"/>
    <w:rsid w:val="001E72D4"/>
    <w:rsid w:val="001F33ED"/>
    <w:rsid w:val="001F36D4"/>
    <w:rsid w:val="001F3AF5"/>
    <w:rsid w:val="001F5327"/>
    <w:rsid w:val="001F5519"/>
    <w:rsid w:val="0020097E"/>
    <w:rsid w:val="0020177A"/>
    <w:rsid w:val="002034C8"/>
    <w:rsid w:val="00203BAF"/>
    <w:rsid w:val="00204A33"/>
    <w:rsid w:val="00206300"/>
    <w:rsid w:val="0020693F"/>
    <w:rsid w:val="00206F61"/>
    <w:rsid w:val="00210708"/>
    <w:rsid w:val="0021121E"/>
    <w:rsid w:val="002148B7"/>
    <w:rsid w:val="00223367"/>
    <w:rsid w:val="00224FB1"/>
    <w:rsid w:val="00231132"/>
    <w:rsid w:val="00232318"/>
    <w:rsid w:val="0024334C"/>
    <w:rsid w:val="00243E66"/>
    <w:rsid w:val="00252552"/>
    <w:rsid w:val="0025766F"/>
    <w:rsid w:val="002600FF"/>
    <w:rsid w:val="002727DA"/>
    <w:rsid w:val="00273104"/>
    <w:rsid w:val="002834FC"/>
    <w:rsid w:val="00293ABC"/>
    <w:rsid w:val="0029459B"/>
    <w:rsid w:val="00294921"/>
    <w:rsid w:val="0029634D"/>
    <w:rsid w:val="002B0A0F"/>
    <w:rsid w:val="002B0D32"/>
    <w:rsid w:val="002B1592"/>
    <w:rsid w:val="002B1E45"/>
    <w:rsid w:val="002B3F5D"/>
    <w:rsid w:val="002B4C6A"/>
    <w:rsid w:val="002B6E9B"/>
    <w:rsid w:val="002B716F"/>
    <w:rsid w:val="002B73E6"/>
    <w:rsid w:val="002C0FAB"/>
    <w:rsid w:val="002C221F"/>
    <w:rsid w:val="002C4876"/>
    <w:rsid w:val="002C56E3"/>
    <w:rsid w:val="002D3064"/>
    <w:rsid w:val="002D5A64"/>
    <w:rsid w:val="002D6C14"/>
    <w:rsid w:val="002D7C6B"/>
    <w:rsid w:val="002E29EB"/>
    <w:rsid w:val="002E3E4D"/>
    <w:rsid w:val="002E4F26"/>
    <w:rsid w:val="002F18D8"/>
    <w:rsid w:val="002F3130"/>
    <w:rsid w:val="002F3B45"/>
    <w:rsid w:val="002F7A52"/>
    <w:rsid w:val="00301F1E"/>
    <w:rsid w:val="0030505D"/>
    <w:rsid w:val="00306C44"/>
    <w:rsid w:val="00307AF6"/>
    <w:rsid w:val="0031268F"/>
    <w:rsid w:val="00313331"/>
    <w:rsid w:val="00321C41"/>
    <w:rsid w:val="00321CDF"/>
    <w:rsid w:val="00323A7A"/>
    <w:rsid w:val="00324A08"/>
    <w:rsid w:val="00325042"/>
    <w:rsid w:val="00326BA6"/>
    <w:rsid w:val="0033429C"/>
    <w:rsid w:val="003401C1"/>
    <w:rsid w:val="003414AB"/>
    <w:rsid w:val="0034235D"/>
    <w:rsid w:val="003432FA"/>
    <w:rsid w:val="00343B34"/>
    <w:rsid w:val="00344729"/>
    <w:rsid w:val="00346C5A"/>
    <w:rsid w:val="00351D95"/>
    <w:rsid w:val="00352AF9"/>
    <w:rsid w:val="00356327"/>
    <w:rsid w:val="00356C13"/>
    <w:rsid w:val="003619F7"/>
    <w:rsid w:val="00371D16"/>
    <w:rsid w:val="003731AA"/>
    <w:rsid w:val="00377881"/>
    <w:rsid w:val="0038082D"/>
    <w:rsid w:val="00387FD5"/>
    <w:rsid w:val="00392B43"/>
    <w:rsid w:val="003950D8"/>
    <w:rsid w:val="00396D1B"/>
    <w:rsid w:val="00396E63"/>
    <w:rsid w:val="003A299D"/>
    <w:rsid w:val="003A2A7C"/>
    <w:rsid w:val="003A31E6"/>
    <w:rsid w:val="003A3F22"/>
    <w:rsid w:val="003A457B"/>
    <w:rsid w:val="003A579B"/>
    <w:rsid w:val="003A621C"/>
    <w:rsid w:val="003A75D7"/>
    <w:rsid w:val="003B1CDF"/>
    <w:rsid w:val="003B229E"/>
    <w:rsid w:val="003B55D3"/>
    <w:rsid w:val="003C2665"/>
    <w:rsid w:val="003C701E"/>
    <w:rsid w:val="003C7D9F"/>
    <w:rsid w:val="003D42FE"/>
    <w:rsid w:val="003E0F87"/>
    <w:rsid w:val="003E11C9"/>
    <w:rsid w:val="003E5B69"/>
    <w:rsid w:val="003E601E"/>
    <w:rsid w:val="003E60DB"/>
    <w:rsid w:val="003F354A"/>
    <w:rsid w:val="003F60EC"/>
    <w:rsid w:val="003F7738"/>
    <w:rsid w:val="004078EC"/>
    <w:rsid w:val="004102D8"/>
    <w:rsid w:val="00411857"/>
    <w:rsid w:val="004207D8"/>
    <w:rsid w:val="00425875"/>
    <w:rsid w:val="00430078"/>
    <w:rsid w:val="0043261E"/>
    <w:rsid w:val="00432BBC"/>
    <w:rsid w:val="00437199"/>
    <w:rsid w:val="0043779B"/>
    <w:rsid w:val="00441268"/>
    <w:rsid w:val="00450538"/>
    <w:rsid w:val="0045335A"/>
    <w:rsid w:val="00453690"/>
    <w:rsid w:val="00453CF7"/>
    <w:rsid w:val="00455DB7"/>
    <w:rsid w:val="00461BD9"/>
    <w:rsid w:val="00461C3F"/>
    <w:rsid w:val="004630F8"/>
    <w:rsid w:val="00467515"/>
    <w:rsid w:val="0047307D"/>
    <w:rsid w:val="00475B15"/>
    <w:rsid w:val="004760A4"/>
    <w:rsid w:val="00477A52"/>
    <w:rsid w:val="004822A8"/>
    <w:rsid w:val="00482DFA"/>
    <w:rsid w:val="00485CD9"/>
    <w:rsid w:val="00486B1C"/>
    <w:rsid w:val="00487060"/>
    <w:rsid w:val="0049354F"/>
    <w:rsid w:val="00495FEB"/>
    <w:rsid w:val="004974A2"/>
    <w:rsid w:val="004A05AE"/>
    <w:rsid w:val="004A14F2"/>
    <w:rsid w:val="004A6800"/>
    <w:rsid w:val="004C02CA"/>
    <w:rsid w:val="004C1837"/>
    <w:rsid w:val="004D2E05"/>
    <w:rsid w:val="004D2EB4"/>
    <w:rsid w:val="004E1CC0"/>
    <w:rsid w:val="004F08F0"/>
    <w:rsid w:val="004F3BF8"/>
    <w:rsid w:val="004F5B92"/>
    <w:rsid w:val="004F5CED"/>
    <w:rsid w:val="00500142"/>
    <w:rsid w:val="00500688"/>
    <w:rsid w:val="005013BD"/>
    <w:rsid w:val="005028BB"/>
    <w:rsid w:val="00502D5D"/>
    <w:rsid w:val="00503BF0"/>
    <w:rsid w:val="0050521F"/>
    <w:rsid w:val="005079E7"/>
    <w:rsid w:val="00511E90"/>
    <w:rsid w:val="00516411"/>
    <w:rsid w:val="00516969"/>
    <w:rsid w:val="00517055"/>
    <w:rsid w:val="0052096B"/>
    <w:rsid w:val="00520ACB"/>
    <w:rsid w:val="005302D1"/>
    <w:rsid w:val="00533AE5"/>
    <w:rsid w:val="005350A8"/>
    <w:rsid w:val="005449BE"/>
    <w:rsid w:val="00545D80"/>
    <w:rsid w:val="005472F8"/>
    <w:rsid w:val="00547AF1"/>
    <w:rsid w:val="005508F5"/>
    <w:rsid w:val="00550E30"/>
    <w:rsid w:val="00552F33"/>
    <w:rsid w:val="005540B3"/>
    <w:rsid w:val="00556110"/>
    <w:rsid w:val="00557320"/>
    <w:rsid w:val="005579AC"/>
    <w:rsid w:val="00557C3D"/>
    <w:rsid w:val="0056135D"/>
    <w:rsid w:val="00562D57"/>
    <w:rsid w:val="00564BE3"/>
    <w:rsid w:val="0056632F"/>
    <w:rsid w:val="00584431"/>
    <w:rsid w:val="00590DBE"/>
    <w:rsid w:val="00591B45"/>
    <w:rsid w:val="00592B96"/>
    <w:rsid w:val="00593201"/>
    <w:rsid w:val="005A20E2"/>
    <w:rsid w:val="005A32BB"/>
    <w:rsid w:val="005A4F28"/>
    <w:rsid w:val="005A584A"/>
    <w:rsid w:val="005B1CD5"/>
    <w:rsid w:val="005B5D85"/>
    <w:rsid w:val="005C0CEE"/>
    <w:rsid w:val="005C23CB"/>
    <w:rsid w:val="005C2B7F"/>
    <w:rsid w:val="005C35E9"/>
    <w:rsid w:val="005C7ED0"/>
    <w:rsid w:val="005D1486"/>
    <w:rsid w:val="005D2D32"/>
    <w:rsid w:val="005D3CBA"/>
    <w:rsid w:val="005D492A"/>
    <w:rsid w:val="005D4C33"/>
    <w:rsid w:val="005D6CC7"/>
    <w:rsid w:val="005D6D8E"/>
    <w:rsid w:val="005E05CB"/>
    <w:rsid w:val="005E3959"/>
    <w:rsid w:val="005E75D1"/>
    <w:rsid w:val="005F154B"/>
    <w:rsid w:val="0060135F"/>
    <w:rsid w:val="006022C9"/>
    <w:rsid w:val="00602956"/>
    <w:rsid w:val="00605E8D"/>
    <w:rsid w:val="006133C1"/>
    <w:rsid w:val="00613F08"/>
    <w:rsid w:val="0061401C"/>
    <w:rsid w:val="00623DED"/>
    <w:rsid w:val="00630A85"/>
    <w:rsid w:val="00632B2A"/>
    <w:rsid w:val="00634F9A"/>
    <w:rsid w:val="00636769"/>
    <w:rsid w:val="00636B92"/>
    <w:rsid w:val="00640B6B"/>
    <w:rsid w:val="00645E59"/>
    <w:rsid w:val="006461F8"/>
    <w:rsid w:val="0064789B"/>
    <w:rsid w:val="0065121D"/>
    <w:rsid w:val="00653E43"/>
    <w:rsid w:val="00654995"/>
    <w:rsid w:val="006555AB"/>
    <w:rsid w:val="00657987"/>
    <w:rsid w:val="00657DCC"/>
    <w:rsid w:val="006600D5"/>
    <w:rsid w:val="00662BE2"/>
    <w:rsid w:val="00664EE3"/>
    <w:rsid w:val="0066525E"/>
    <w:rsid w:val="00671507"/>
    <w:rsid w:val="00674DCE"/>
    <w:rsid w:val="00681076"/>
    <w:rsid w:val="0068249F"/>
    <w:rsid w:val="00682E01"/>
    <w:rsid w:val="00682FA2"/>
    <w:rsid w:val="006830FF"/>
    <w:rsid w:val="00692699"/>
    <w:rsid w:val="0069337B"/>
    <w:rsid w:val="00694F15"/>
    <w:rsid w:val="006A0234"/>
    <w:rsid w:val="006A0974"/>
    <w:rsid w:val="006A0D88"/>
    <w:rsid w:val="006A1D91"/>
    <w:rsid w:val="006A4726"/>
    <w:rsid w:val="006A7C3B"/>
    <w:rsid w:val="006B20E6"/>
    <w:rsid w:val="006B396E"/>
    <w:rsid w:val="006B5E73"/>
    <w:rsid w:val="006C7126"/>
    <w:rsid w:val="006C77D1"/>
    <w:rsid w:val="006D5BF4"/>
    <w:rsid w:val="006E4132"/>
    <w:rsid w:val="006F2E73"/>
    <w:rsid w:val="006F7AAE"/>
    <w:rsid w:val="00705933"/>
    <w:rsid w:val="00707DA5"/>
    <w:rsid w:val="0071610F"/>
    <w:rsid w:val="007165F2"/>
    <w:rsid w:val="00717F95"/>
    <w:rsid w:val="00726D0B"/>
    <w:rsid w:val="007300E6"/>
    <w:rsid w:val="0073031B"/>
    <w:rsid w:val="00730597"/>
    <w:rsid w:val="007331B8"/>
    <w:rsid w:val="0073730A"/>
    <w:rsid w:val="00744D9B"/>
    <w:rsid w:val="0074568C"/>
    <w:rsid w:val="00746C37"/>
    <w:rsid w:val="00746E1C"/>
    <w:rsid w:val="00750270"/>
    <w:rsid w:val="00752003"/>
    <w:rsid w:val="00757969"/>
    <w:rsid w:val="00761254"/>
    <w:rsid w:val="00765694"/>
    <w:rsid w:val="00767446"/>
    <w:rsid w:val="00771AC1"/>
    <w:rsid w:val="00771D87"/>
    <w:rsid w:val="00771FC3"/>
    <w:rsid w:val="00772570"/>
    <w:rsid w:val="00772AAA"/>
    <w:rsid w:val="00775804"/>
    <w:rsid w:val="007761DA"/>
    <w:rsid w:val="00780CB9"/>
    <w:rsid w:val="00781345"/>
    <w:rsid w:val="00784841"/>
    <w:rsid w:val="00784D3A"/>
    <w:rsid w:val="0079389D"/>
    <w:rsid w:val="00794152"/>
    <w:rsid w:val="00794F24"/>
    <w:rsid w:val="007958ED"/>
    <w:rsid w:val="007A4097"/>
    <w:rsid w:val="007A66A2"/>
    <w:rsid w:val="007A6D01"/>
    <w:rsid w:val="007B1A7F"/>
    <w:rsid w:val="007B4C9A"/>
    <w:rsid w:val="007B7937"/>
    <w:rsid w:val="007B7EF6"/>
    <w:rsid w:val="007B7F3B"/>
    <w:rsid w:val="007C1994"/>
    <w:rsid w:val="007C3EBA"/>
    <w:rsid w:val="007C4522"/>
    <w:rsid w:val="007C6651"/>
    <w:rsid w:val="007D0262"/>
    <w:rsid w:val="007D57B6"/>
    <w:rsid w:val="007D7323"/>
    <w:rsid w:val="007D7679"/>
    <w:rsid w:val="007E0953"/>
    <w:rsid w:val="007E282A"/>
    <w:rsid w:val="007E4A8A"/>
    <w:rsid w:val="007E5A64"/>
    <w:rsid w:val="007E5CC7"/>
    <w:rsid w:val="008028EE"/>
    <w:rsid w:val="0080619D"/>
    <w:rsid w:val="0080704E"/>
    <w:rsid w:val="00811B4B"/>
    <w:rsid w:val="0081207E"/>
    <w:rsid w:val="00813B9D"/>
    <w:rsid w:val="008146C4"/>
    <w:rsid w:val="0081475E"/>
    <w:rsid w:val="00820F84"/>
    <w:rsid w:val="00821F2F"/>
    <w:rsid w:val="008252C5"/>
    <w:rsid w:val="00827EDA"/>
    <w:rsid w:val="00827FE0"/>
    <w:rsid w:val="00831364"/>
    <w:rsid w:val="008340A4"/>
    <w:rsid w:val="00837373"/>
    <w:rsid w:val="00837BA8"/>
    <w:rsid w:val="00842A65"/>
    <w:rsid w:val="0084752B"/>
    <w:rsid w:val="008510CD"/>
    <w:rsid w:val="008542D5"/>
    <w:rsid w:val="00860028"/>
    <w:rsid w:val="00860117"/>
    <w:rsid w:val="00860FBC"/>
    <w:rsid w:val="00861DDC"/>
    <w:rsid w:val="00861E28"/>
    <w:rsid w:val="00871B0B"/>
    <w:rsid w:val="0088090F"/>
    <w:rsid w:val="0088336C"/>
    <w:rsid w:val="00885054"/>
    <w:rsid w:val="00886C49"/>
    <w:rsid w:val="00887E67"/>
    <w:rsid w:val="00896114"/>
    <w:rsid w:val="008A15CF"/>
    <w:rsid w:val="008A1C86"/>
    <w:rsid w:val="008A1FF5"/>
    <w:rsid w:val="008B18A3"/>
    <w:rsid w:val="008B34BF"/>
    <w:rsid w:val="008B4463"/>
    <w:rsid w:val="008B59BB"/>
    <w:rsid w:val="008B6604"/>
    <w:rsid w:val="008C0558"/>
    <w:rsid w:val="008C6693"/>
    <w:rsid w:val="008C7900"/>
    <w:rsid w:val="008D0155"/>
    <w:rsid w:val="008D27D1"/>
    <w:rsid w:val="008D29DC"/>
    <w:rsid w:val="008D41A2"/>
    <w:rsid w:val="008D462B"/>
    <w:rsid w:val="008D544B"/>
    <w:rsid w:val="008D5EAD"/>
    <w:rsid w:val="008E17D9"/>
    <w:rsid w:val="008E1CCE"/>
    <w:rsid w:val="008E6E4A"/>
    <w:rsid w:val="008F542A"/>
    <w:rsid w:val="00904961"/>
    <w:rsid w:val="00904A06"/>
    <w:rsid w:val="0090500D"/>
    <w:rsid w:val="00905AC7"/>
    <w:rsid w:val="009065E6"/>
    <w:rsid w:val="00911691"/>
    <w:rsid w:val="0092715F"/>
    <w:rsid w:val="00931EA6"/>
    <w:rsid w:val="0093488D"/>
    <w:rsid w:val="00935243"/>
    <w:rsid w:val="00944939"/>
    <w:rsid w:val="00945FF6"/>
    <w:rsid w:val="009517FE"/>
    <w:rsid w:val="009553FE"/>
    <w:rsid w:val="0095572B"/>
    <w:rsid w:val="0095681B"/>
    <w:rsid w:val="00957AAB"/>
    <w:rsid w:val="0096062E"/>
    <w:rsid w:val="00961EF8"/>
    <w:rsid w:val="009629CE"/>
    <w:rsid w:val="00962B9B"/>
    <w:rsid w:val="009636F4"/>
    <w:rsid w:val="00971A3B"/>
    <w:rsid w:val="0097242A"/>
    <w:rsid w:val="00974726"/>
    <w:rsid w:val="009814EA"/>
    <w:rsid w:val="0098673C"/>
    <w:rsid w:val="00986E16"/>
    <w:rsid w:val="00991B16"/>
    <w:rsid w:val="0099340C"/>
    <w:rsid w:val="009A0201"/>
    <w:rsid w:val="009A3178"/>
    <w:rsid w:val="009A39A4"/>
    <w:rsid w:val="009A44E5"/>
    <w:rsid w:val="009A4688"/>
    <w:rsid w:val="009A4EED"/>
    <w:rsid w:val="009B33BF"/>
    <w:rsid w:val="009B537F"/>
    <w:rsid w:val="009C0A1F"/>
    <w:rsid w:val="009C1998"/>
    <w:rsid w:val="009C2DBC"/>
    <w:rsid w:val="009C7907"/>
    <w:rsid w:val="009D1905"/>
    <w:rsid w:val="009D2E74"/>
    <w:rsid w:val="009D6E0B"/>
    <w:rsid w:val="009D7EDB"/>
    <w:rsid w:val="009E277C"/>
    <w:rsid w:val="009E2C9D"/>
    <w:rsid w:val="009E38CC"/>
    <w:rsid w:val="009E6E3B"/>
    <w:rsid w:val="009F0FBE"/>
    <w:rsid w:val="009F15C8"/>
    <w:rsid w:val="009F7F90"/>
    <w:rsid w:val="00A001BC"/>
    <w:rsid w:val="00A00575"/>
    <w:rsid w:val="00A0216A"/>
    <w:rsid w:val="00A0264B"/>
    <w:rsid w:val="00A03207"/>
    <w:rsid w:val="00A0474F"/>
    <w:rsid w:val="00A079FF"/>
    <w:rsid w:val="00A1082E"/>
    <w:rsid w:val="00A163F1"/>
    <w:rsid w:val="00A25157"/>
    <w:rsid w:val="00A26FC5"/>
    <w:rsid w:val="00A27CB3"/>
    <w:rsid w:val="00A311A0"/>
    <w:rsid w:val="00A33224"/>
    <w:rsid w:val="00A34640"/>
    <w:rsid w:val="00A363D0"/>
    <w:rsid w:val="00A37F46"/>
    <w:rsid w:val="00A40733"/>
    <w:rsid w:val="00A41254"/>
    <w:rsid w:val="00A4572D"/>
    <w:rsid w:val="00A45E6E"/>
    <w:rsid w:val="00A529D4"/>
    <w:rsid w:val="00A52A9C"/>
    <w:rsid w:val="00A55D37"/>
    <w:rsid w:val="00A60529"/>
    <w:rsid w:val="00A61619"/>
    <w:rsid w:val="00A64B89"/>
    <w:rsid w:val="00A65CD1"/>
    <w:rsid w:val="00A70DFC"/>
    <w:rsid w:val="00A72052"/>
    <w:rsid w:val="00A763F7"/>
    <w:rsid w:val="00A7724C"/>
    <w:rsid w:val="00A77378"/>
    <w:rsid w:val="00A84D20"/>
    <w:rsid w:val="00A85204"/>
    <w:rsid w:val="00A90CD9"/>
    <w:rsid w:val="00A92467"/>
    <w:rsid w:val="00A95982"/>
    <w:rsid w:val="00A95C39"/>
    <w:rsid w:val="00A977DC"/>
    <w:rsid w:val="00AA4CCB"/>
    <w:rsid w:val="00AB0374"/>
    <w:rsid w:val="00AB0979"/>
    <w:rsid w:val="00AB3245"/>
    <w:rsid w:val="00AB37FB"/>
    <w:rsid w:val="00AB5A74"/>
    <w:rsid w:val="00AB62C9"/>
    <w:rsid w:val="00AB6B32"/>
    <w:rsid w:val="00AC04A8"/>
    <w:rsid w:val="00AC08D1"/>
    <w:rsid w:val="00AC1122"/>
    <w:rsid w:val="00AC13C4"/>
    <w:rsid w:val="00AC2C7E"/>
    <w:rsid w:val="00AD0CE4"/>
    <w:rsid w:val="00AD2604"/>
    <w:rsid w:val="00AD43AF"/>
    <w:rsid w:val="00AD5DB3"/>
    <w:rsid w:val="00AD7DA3"/>
    <w:rsid w:val="00AE150F"/>
    <w:rsid w:val="00AF0A8B"/>
    <w:rsid w:val="00AF2AFD"/>
    <w:rsid w:val="00AF32F8"/>
    <w:rsid w:val="00AF3591"/>
    <w:rsid w:val="00AF4593"/>
    <w:rsid w:val="00B00BF7"/>
    <w:rsid w:val="00B049B9"/>
    <w:rsid w:val="00B04B71"/>
    <w:rsid w:val="00B05011"/>
    <w:rsid w:val="00B1141E"/>
    <w:rsid w:val="00B14706"/>
    <w:rsid w:val="00B1548D"/>
    <w:rsid w:val="00B22CDF"/>
    <w:rsid w:val="00B246AA"/>
    <w:rsid w:val="00B26D8F"/>
    <w:rsid w:val="00B3312D"/>
    <w:rsid w:val="00B35E30"/>
    <w:rsid w:val="00B37968"/>
    <w:rsid w:val="00B40172"/>
    <w:rsid w:val="00B43537"/>
    <w:rsid w:val="00B4527B"/>
    <w:rsid w:val="00B52357"/>
    <w:rsid w:val="00B572AD"/>
    <w:rsid w:val="00B72C13"/>
    <w:rsid w:val="00B817CD"/>
    <w:rsid w:val="00B86793"/>
    <w:rsid w:val="00B97BDA"/>
    <w:rsid w:val="00BA2B5F"/>
    <w:rsid w:val="00BA35FC"/>
    <w:rsid w:val="00BA3983"/>
    <w:rsid w:val="00BA5396"/>
    <w:rsid w:val="00BB0329"/>
    <w:rsid w:val="00BB2080"/>
    <w:rsid w:val="00BB296F"/>
    <w:rsid w:val="00BB2BCE"/>
    <w:rsid w:val="00BB4AD8"/>
    <w:rsid w:val="00BB4FA7"/>
    <w:rsid w:val="00BC1BC4"/>
    <w:rsid w:val="00BC3209"/>
    <w:rsid w:val="00BC3ABA"/>
    <w:rsid w:val="00BD47A5"/>
    <w:rsid w:val="00BD7CE4"/>
    <w:rsid w:val="00BE2CB1"/>
    <w:rsid w:val="00BE311C"/>
    <w:rsid w:val="00BE50E7"/>
    <w:rsid w:val="00BF2206"/>
    <w:rsid w:val="00BF63E0"/>
    <w:rsid w:val="00C01B15"/>
    <w:rsid w:val="00C01B70"/>
    <w:rsid w:val="00C037FB"/>
    <w:rsid w:val="00C05320"/>
    <w:rsid w:val="00C10672"/>
    <w:rsid w:val="00C12303"/>
    <w:rsid w:val="00C150D2"/>
    <w:rsid w:val="00C166C9"/>
    <w:rsid w:val="00C167F2"/>
    <w:rsid w:val="00C21386"/>
    <w:rsid w:val="00C21502"/>
    <w:rsid w:val="00C34019"/>
    <w:rsid w:val="00C34218"/>
    <w:rsid w:val="00C37892"/>
    <w:rsid w:val="00C41808"/>
    <w:rsid w:val="00C431C1"/>
    <w:rsid w:val="00C5384E"/>
    <w:rsid w:val="00C55D3D"/>
    <w:rsid w:val="00C563AA"/>
    <w:rsid w:val="00C611D7"/>
    <w:rsid w:val="00C64F43"/>
    <w:rsid w:val="00C65589"/>
    <w:rsid w:val="00C65784"/>
    <w:rsid w:val="00C6724D"/>
    <w:rsid w:val="00C704C8"/>
    <w:rsid w:val="00C74D66"/>
    <w:rsid w:val="00C836FB"/>
    <w:rsid w:val="00C857D8"/>
    <w:rsid w:val="00C874BF"/>
    <w:rsid w:val="00C87BCB"/>
    <w:rsid w:val="00C91984"/>
    <w:rsid w:val="00C932CC"/>
    <w:rsid w:val="00C935C1"/>
    <w:rsid w:val="00C9407B"/>
    <w:rsid w:val="00C95905"/>
    <w:rsid w:val="00C95C00"/>
    <w:rsid w:val="00C97A3C"/>
    <w:rsid w:val="00CA0B73"/>
    <w:rsid w:val="00CA22E8"/>
    <w:rsid w:val="00CA4D31"/>
    <w:rsid w:val="00CA63A5"/>
    <w:rsid w:val="00CA6D2C"/>
    <w:rsid w:val="00CB0AE0"/>
    <w:rsid w:val="00CB28E9"/>
    <w:rsid w:val="00CB319B"/>
    <w:rsid w:val="00CC0E07"/>
    <w:rsid w:val="00CC2828"/>
    <w:rsid w:val="00CC321A"/>
    <w:rsid w:val="00CC396D"/>
    <w:rsid w:val="00CC5599"/>
    <w:rsid w:val="00CC6AF1"/>
    <w:rsid w:val="00CD1B23"/>
    <w:rsid w:val="00CD333F"/>
    <w:rsid w:val="00CD39BE"/>
    <w:rsid w:val="00CD72F1"/>
    <w:rsid w:val="00CD7607"/>
    <w:rsid w:val="00CE2503"/>
    <w:rsid w:val="00CE7EA2"/>
    <w:rsid w:val="00CF0551"/>
    <w:rsid w:val="00CF0614"/>
    <w:rsid w:val="00CF2AE1"/>
    <w:rsid w:val="00CF48D4"/>
    <w:rsid w:val="00CF5894"/>
    <w:rsid w:val="00CF78DD"/>
    <w:rsid w:val="00CF7F64"/>
    <w:rsid w:val="00D000C0"/>
    <w:rsid w:val="00D00175"/>
    <w:rsid w:val="00D047D4"/>
    <w:rsid w:val="00D06429"/>
    <w:rsid w:val="00D06AAD"/>
    <w:rsid w:val="00D074CB"/>
    <w:rsid w:val="00D12467"/>
    <w:rsid w:val="00D14592"/>
    <w:rsid w:val="00D14A87"/>
    <w:rsid w:val="00D14FBE"/>
    <w:rsid w:val="00D218BE"/>
    <w:rsid w:val="00D21B88"/>
    <w:rsid w:val="00D25E2B"/>
    <w:rsid w:val="00D26995"/>
    <w:rsid w:val="00D2716D"/>
    <w:rsid w:val="00D34491"/>
    <w:rsid w:val="00D348CE"/>
    <w:rsid w:val="00D350D3"/>
    <w:rsid w:val="00D35567"/>
    <w:rsid w:val="00D379DD"/>
    <w:rsid w:val="00D4169A"/>
    <w:rsid w:val="00D41A8A"/>
    <w:rsid w:val="00D438D2"/>
    <w:rsid w:val="00D4769C"/>
    <w:rsid w:val="00D50428"/>
    <w:rsid w:val="00D51179"/>
    <w:rsid w:val="00D606E4"/>
    <w:rsid w:val="00D6191F"/>
    <w:rsid w:val="00D61C27"/>
    <w:rsid w:val="00D67962"/>
    <w:rsid w:val="00D70F33"/>
    <w:rsid w:val="00D73BCA"/>
    <w:rsid w:val="00D7694D"/>
    <w:rsid w:val="00D7752D"/>
    <w:rsid w:val="00D77546"/>
    <w:rsid w:val="00D86D49"/>
    <w:rsid w:val="00D93F27"/>
    <w:rsid w:val="00D94368"/>
    <w:rsid w:val="00D95B8F"/>
    <w:rsid w:val="00D96ABE"/>
    <w:rsid w:val="00DA2201"/>
    <w:rsid w:val="00DA5F55"/>
    <w:rsid w:val="00DA6863"/>
    <w:rsid w:val="00DA6FF1"/>
    <w:rsid w:val="00DA7FE5"/>
    <w:rsid w:val="00DB1C5F"/>
    <w:rsid w:val="00DB1FC9"/>
    <w:rsid w:val="00DB2D00"/>
    <w:rsid w:val="00DB5165"/>
    <w:rsid w:val="00DC37D0"/>
    <w:rsid w:val="00DC4F57"/>
    <w:rsid w:val="00DD5CB3"/>
    <w:rsid w:val="00DD5E66"/>
    <w:rsid w:val="00DD672B"/>
    <w:rsid w:val="00DD7DE5"/>
    <w:rsid w:val="00DE2459"/>
    <w:rsid w:val="00DE32CD"/>
    <w:rsid w:val="00DE5454"/>
    <w:rsid w:val="00DF1286"/>
    <w:rsid w:val="00DF2A6C"/>
    <w:rsid w:val="00E03F14"/>
    <w:rsid w:val="00E0445D"/>
    <w:rsid w:val="00E07533"/>
    <w:rsid w:val="00E137ED"/>
    <w:rsid w:val="00E162D9"/>
    <w:rsid w:val="00E166BF"/>
    <w:rsid w:val="00E20285"/>
    <w:rsid w:val="00E21FF9"/>
    <w:rsid w:val="00E22C0E"/>
    <w:rsid w:val="00E23A14"/>
    <w:rsid w:val="00E24EF9"/>
    <w:rsid w:val="00E277D4"/>
    <w:rsid w:val="00E30E54"/>
    <w:rsid w:val="00E32295"/>
    <w:rsid w:val="00E40247"/>
    <w:rsid w:val="00E446E1"/>
    <w:rsid w:val="00E4484B"/>
    <w:rsid w:val="00E51771"/>
    <w:rsid w:val="00E53437"/>
    <w:rsid w:val="00E57677"/>
    <w:rsid w:val="00E621F3"/>
    <w:rsid w:val="00E66E6C"/>
    <w:rsid w:val="00E83EDD"/>
    <w:rsid w:val="00E83F66"/>
    <w:rsid w:val="00E93305"/>
    <w:rsid w:val="00E951A6"/>
    <w:rsid w:val="00E975BB"/>
    <w:rsid w:val="00E97AB1"/>
    <w:rsid w:val="00EA00FC"/>
    <w:rsid w:val="00EA4CC5"/>
    <w:rsid w:val="00EA5973"/>
    <w:rsid w:val="00EA5A38"/>
    <w:rsid w:val="00EA72DA"/>
    <w:rsid w:val="00EA7AB6"/>
    <w:rsid w:val="00EC0402"/>
    <w:rsid w:val="00EC1F10"/>
    <w:rsid w:val="00EC66AD"/>
    <w:rsid w:val="00ED5310"/>
    <w:rsid w:val="00EE3531"/>
    <w:rsid w:val="00EF29C5"/>
    <w:rsid w:val="00EF326B"/>
    <w:rsid w:val="00EF4044"/>
    <w:rsid w:val="00F001EB"/>
    <w:rsid w:val="00F02A6B"/>
    <w:rsid w:val="00F0315C"/>
    <w:rsid w:val="00F04524"/>
    <w:rsid w:val="00F11C2E"/>
    <w:rsid w:val="00F129FB"/>
    <w:rsid w:val="00F16002"/>
    <w:rsid w:val="00F169F2"/>
    <w:rsid w:val="00F20601"/>
    <w:rsid w:val="00F21CBB"/>
    <w:rsid w:val="00F22258"/>
    <w:rsid w:val="00F2488F"/>
    <w:rsid w:val="00F25304"/>
    <w:rsid w:val="00F25E25"/>
    <w:rsid w:val="00F26A56"/>
    <w:rsid w:val="00F27760"/>
    <w:rsid w:val="00F30D7B"/>
    <w:rsid w:val="00F34179"/>
    <w:rsid w:val="00F342E8"/>
    <w:rsid w:val="00F37391"/>
    <w:rsid w:val="00F37484"/>
    <w:rsid w:val="00F41768"/>
    <w:rsid w:val="00F4753C"/>
    <w:rsid w:val="00F5043A"/>
    <w:rsid w:val="00F53392"/>
    <w:rsid w:val="00F55459"/>
    <w:rsid w:val="00F623A3"/>
    <w:rsid w:val="00F7067A"/>
    <w:rsid w:val="00F71771"/>
    <w:rsid w:val="00F73D05"/>
    <w:rsid w:val="00F74218"/>
    <w:rsid w:val="00F754AC"/>
    <w:rsid w:val="00F756B6"/>
    <w:rsid w:val="00F86980"/>
    <w:rsid w:val="00F93F5C"/>
    <w:rsid w:val="00FB1E0E"/>
    <w:rsid w:val="00FB2205"/>
    <w:rsid w:val="00FC1B77"/>
    <w:rsid w:val="00FC6380"/>
    <w:rsid w:val="00FE0673"/>
    <w:rsid w:val="00FF1341"/>
    <w:rsid w:val="00FF54A7"/>
    <w:rsid w:val="00FF670A"/>
    <w:rsid w:val="00FF7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A4015"/>
  <w15:chartTrackingRefBased/>
  <w15:docId w15:val="{962DA818-8CD4-4BB5-89C9-D33F4CE9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bidi/>
        <w:spacing w:line="360"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0F12E8"/>
    <w:pPr>
      <w:numPr>
        <w:numId w:val="4"/>
      </w:numPr>
      <w:spacing w:after="60"/>
      <w:contextualSpacing/>
      <w:jc w:val="lowKashida"/>
      <w:outlineLvl w:val="0"/>
    </w:pPr>
    <w:rPr>
      <w:rFonts w:ascii="Times New Roman" w:eastAsia="Batang" w:hAnsi="Times New Roman" w:cs="B Mitra"/>
      <w:b/>
      <w:bCs/>
      <w:color w:val="000000" w:themeColor="text1"/>
      <w:sz w:val="28"/>
      <w:szCs w:val="28"/>
      <w:lang w:eastAsia="ko-KR" w:bidi="fa-IR"/>
    </w:rPr>
  </w:style>
  <w:style w:type="paragraph" w:styleId="Heading2">
    <w:name w:val="heading 2"/>
    <w:basedOn w:val="Heading1"/>
    <w:link w:val="Heading2Char"/>
    <w:uiPriority w:val="9"/>
    <w:qFormat/>
    <w:rsid w:val="000F12E8"/>
    <w:pPr>
      <w:numPr>
        <w:ilvl w:val="1"/>
      </w:numPr>
      <w:tabs>
        <w:tab w:val="num" w:pos="360"/>
      </w:tabs>
      <w:ind w:left="360" w:hanging="360"/>
      <w:outlineLvl w:val="1"/>
    </w:pPr>
  </w:style>
  <w:style w:type="paragraph" w:styleId="Heading3">
    <w:name w:val="heading 3"/>
    <w:basedOn w:val="Heading2"/>
    <w:link w:val="Heading3Char"/>
    <w:uiPriority w:val="9"/>
    <w:qFormat/>
    <w:rsid w:val="003E60DB"/>
    <w:pPr>
      <w:numPr>
        <w:ilvl w:val="2"/>
      </w:numPr>
      <w:tabs>
        <w:tab w:val="num" w:pos="360"/>
      </w:tabs>
      <w:ind w:left="360" w:hanging="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12E8"/>
    <w:rPr>
      <w:rFonts w:ascii="Times New Roman" w:eastAsia="Batang" w:hAnsi="Times New Roman" w:cs="B Mitra"/>
      <w:b/>
      <w:bCs/>
      <w:color w:val="000000" w:themeColor="text1"/>
      <w:sz w:val="28"/>
      <w:szCs w:val="28"/>
      <w:lang w:eastAsia="ko-KR" w:bidi="fa-IR"/>
    </w:rPr>
  </w:style>
  <w:style w:type="character" w:customStyle="1" w:styleId="Heading2Char">
    <w:name w:val="Heading 2 Char"/>
    <w:basedOn w:val="DefaultParagraphFont"/>
    <w:link w:val="Heading2"/>
    <w:uiPriority w:val="9"/>
    <w:rsid w:val="000F12E8"/>
    <w:rPr>
      <w:rFonts w:ascii="Times New Roman" w:eastAsia="Batang" w:hAnsi="Times New Roman" w:cs="B Mitra"/>
      <w:b/>
      <w:bCs/>
      <w:color w:val="000000" w:themeColor="text1"/>
      <w:sz w:val="28"/>
      <w:szCs w:val="28"/>
      <w:lang w:eastAsia="ko-KR" w:bidi="fa-IR"/>
    </w:rPr>
  </w:style>
  <w:style w:type="character" w:customStyle="1" w:styleId="Heading3Char">
    <w:name w:val="Heading 3 Char"/>
    <w:basedOn w:val="DefaultParagraphFont"/>
    <w:link w:val="Heading3"/>
    <w:uiPriority w:val="9"/>
    <w:rsid w:val="003E60DB"/>
    <w:rPr>
      <w:rFonts w:ascii="Times New Roman" w:eastAsia="Batang" w:hAnsi="Times New Roman" w:cs="B Mitra"/>
      <w:b/>
      <w:bCs/>
      <w:color w:val="000000" w:themeColor="text1"/>
      <w:sz w:val="28"/>
      <w:szCs w:val="28"/>
      <w:lang w:eastAsia="ko-KR" w:bidi="fa-IR"/>
    </w:rPr>
  </w:style>
  <w:style w:type="numbering" w:customStyle="1" w:styleId="NoList1">
    <w:name w:val="No List1"/>
    <w:next w:val="NoList"/>
    <w:uiPriority w:val="99"/>
    <w:semiHidden/>
    <w:unhideWhenUsed/>
    <w:rsid w:val="00F04524"/>
  </w:style>
  <w:style w:type="table" w:styleId="TableGrid">
    <w:name w:val="Table Grid"/>
    <w:basedOn w:val="TableNormal"/>
    <w:uiPriority w:val="59"/>
    <w:rsid w:val="00F04524"/>
    <w:pPr>
      <w:bidi w:val="0"/>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rsid w:val="00F0452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D93F27"/>
    <w:pPr>
      <w:numPr>
        <w:numId w:val="23"/>
      </w:numPr>
      <w:tabs>
        <w:tab w:val="left" w:pos="3310"/>
        <w:tab w:val="center" w:pos="4819"/>
      </w:tabs>
      <w:spacing w:line="240" w:lineRule="auto"/>
      <w:jc w:val="both"/>
    </w:pPr>
    <w:rPr>
      <w:rFonts w:ascii="Times New Roman" w:eastAsia="Batang" w:hAnsi="Times New Roman" w:cs="B Mitra"/>
      <w:sz w:val="28"/>
      <w:szCs w:val="28"/>
      <w:lang w:eastAsia="ko-KR" w:bidi="fa-IR"/>
    </w:rPr>
  </w:style>
  <w:style w:type="table" w:customStyle="1" w:styleId="GridTable5Dark-Accent51">
    <w:name w:val="Grid Table 5 Dark - Accent 51"/>
    <w:basedOn w:val="TableNormal"/>
    <w:uiPriority w:val="50"/>
    <w:rsid w:val="00F04524"/>
    <w:pPr>
      <w:bidi w:val="0"/>
      <w:spacing w:line="240" w:lineRule="auto"/>
    </w:pPr>
    <w:rPr>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character" w:customStyle="1" w:styleId="HTMLPreformattedChar">
    <w:name w:val="HTML Preformatted Char"/>
    <w:basedOn w:val="DefaultParagraphFont"/>
    <w:link w:val="HTMLPreformatted"/>
    <w:uiPriority w:val="99"/>
    <w:semiHidden/>
    <w:rsid w:val="00F04524"/>
    <w:rPr>
      <w:rFonts w:ascii="Courier New" w:eastAsia="Times New Roman" w:hAnsi="Courier New" w:cs="Courier New"/>
      <w:color w:val="008000"/>
      <w:sz w:val="18"/>
      <w:szCs w:val="18"/>
      <w:shd w:val="clear" w:color="auto" w:fill="E6E6FA"/>
    </w:rPr>
  </w:style>
  <w:style w:type="paragraph" w:styleId="HTMLPreformatted">
    <w:name w:val="HTML Preformatted"/>
    <w:basedOn w:val="Normal"/>
    <w:link w:val="HTMLPreformattedChar"/>
    <w:uiPriority w:val="99"/>
    <w:semiHidden/>
    <w:unhideWhenUsed/>
    <w:rsid w:val="00F04524"/>
    <w:pPr>
      <w:shd w:val="clear" w:color="auto" w:fill="E6E6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eastAsia="Times New Roman" w:hAnsi="Courier New" w:cs="Courier New"/>
      <w:color w:val="008000"/>
      <w:sz w:val="18"/>
      <w:szCs w:val="18"/>
    </w:rPr>
  </w:style>
  <w:style w:type="character" w:customStyle="1" w:styleId="HTMLPreformattedChar1">
    <w:name w:val="HTML Preformatted Char1"/>
    <w:basedOn w:val="DefaultParagraphFont"/>
    <w:uiPriority w:val="99"/>
    <w:semiHidden/>
    <w:rsid w:val="00F04524"/>
    <w:rPr>
      <w:rFonts w:ascii="Consolas" w:hAnsi="Consolas" w:cs="Consolas"/>
      <w:sz w:val="20"/>
      <w:szCs w:val="20"/>
    </w:rPr>
  </w:style>
  <w:style w:type="character" w:styleId="Hyperlink">
    <w:name w:val="Hyperlink"/>
    <w:basedOn w:val="DefaultParagraphFont"/>
    <w:uiPriority w:val="99"/>
    <w:unhideWhenUsed/>
    <w:rsid w:val="00F04524"/>
    <w:rPr>
      <w:color w:val="0000FF"/>
      <w:u w:val="single"/>
    </w:rPr>
  </w:style>
  <w:style w:type="paragraph" w:styleId="BalloonText">
    <w:name w:val="Balloon Text"/>
    <w:basedOn w:val="Normal"/>
    <w:link w:val="BalloonTextChar"/>
    <w:uiPriority w:val="99"/>
    <w:semiHidden/>
    <w:unhideWhenUsed/>
    <w:rsid w:val="00F04524"/>
    <w:pPr>
      <w:bidi w:val="0"/>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524"/>
    <w:rPr>
      <w:rFonts w:ascii="Tahoma" w:hAnsi="Tahoma" w:cs="Tahoma"/>
      <w:sz w:val="16"/>
      <w:szCs w:val="16"/>
    </w:rPr>
  </w:style>
  <w:style w:type="paragraph" w:styleId="Header">
    <w:name w:val="header"/>
    <w:basedOn w:val="Normal"/>
    <w:link w:val="HeaderChar"/>
    <w:uiPriority w:val="99"/>
    <w:unhideWhenUsed/>
    <w:rsid w:val="00F04524"/>
    <w:pPr>
      <w:tabs>
        <w:tab w:val="center" w:pos="4680"/>
        <w:tab w:val="right" w:pos="9360"/>
      </w:tabs>
      <w:bidi w:val="0"/>
      <w:spacing w:line="240" w:lineRule="auto"/>
    </w:pPr>
  </w:style>
  <w:style w:type="character" w:customStyle="1" w:styleId="HeaderChar">
    <w:name w:val="Header Char"/>
    <w:basedOn w:val="DefaultParagraphFont"/>
    <w:link w:val="Header"/>
    <w:uiPriority w:val="99"/>
    <w:rsid w:val="00F04524"/>
  </w:style>
  <w:style w:type="paragraph" w:styleId="Footer">
    <w:name w:val="footer"/>
    <w:basedOn w:val="Normal"/>
    <w:link w:val="FooterChar"/>
    <w:uiPriority w:val="99"/>
    <w:unhideWhenUsed/>
    <w:rsid w:val="00F04524"/>
    <w:pPr>
      <w:tabs>
        <w:tab w:val="center" w:pos="4680"/>
        <w:tab w:val="right" w:pos="9360"/>
      </w:tabs>
      <w:bidi w:val="0"/>
      <w:spacing w:line="240" w:lineRule="auto"/>
    </w:pPr>
  </w:style>
  <w:style w:type="character" w:customStyle="1" w:styleId="FooterChar">
    <w:name w:val="Footer Char"/>
    <w:basedOn w:val="DefaultParagraphFont"/>
    <w:link w:val="Footer"/>
    <w:uiPriority w:val="99"/>
    <w:rsid w:val="00F04524"/>
  </w:style>
  <w:style w:type="paragraph" w:styleId="NoSpacing">
    <w:name w:val="No Spacing"/>
    <w:link w:val="NoSpacingChar"/>
    <w:uiPriority w:val="1"/>
    <w:qFormat/>
    <w:rsid w:val="00F04524"/>
    <w:pPr>
      <w:bidi w:val="0"/>
      <w:spacing w:line="240" w:lineRule="auto"/>
    </w:pPr>
  </w:style>
  <w:style w:type="paragraph" w:styleId="NormalWeb">
    <w:name w:val="Normal (Web)"/>
    <w:basedOn w:val="Normal"/>
    <w:uiPriority w:val="99"/>
    <w:unhideWhenUsed/>
    <w:rsid w:val="00F04524"/>
    <w:rPr>
      <w:rFonts w:ascii="Times New Roman" w:hAnsi="Times New Roman" w:cs="Times New Roman"/>
      <w:sz w:val="24"/>
      <w:szCs w:val="24"/>
    </w:rPr>
  </w:style>
  <w:style w:type="paragraph" w:styleId="TOCHeading">
    <w:name w:val="TOC Heading"/>
    <w:basedOn w:val="Heading1"/>
    <w:next w:val="Normal"/>
    <w:uiPriority w:val="39"/>
    <w:unhideWhenUsed/>
    <w:qFormat/>
    <w:rsid w:val="0043261E"/>
    <w:pPr>
      <w:keepNext/>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EA7AB6"/>
    <w:pPr>
      <w:tabs>
        <w:tab w:val="left" w:pos="380"/>
        <w:tab w:val="right" w:leader="dot" w:pos="9017"/>
      </w:tabs>
      <w:spacing w:line="240" w:lineRule="auto"/>
      <w:jc w:val="left"/>
    </w:pPr>
    <w:rPr>
      <w:rFonts w:cs="B Mitra"/>
      <w:b/>
      <w:bCs/>
      <w:caps/>
      <w:sz w:val="20"/>
      <w:szCs w:val="24"/>
    </w:rPr>
  </w:style>
  <w:style w:type="paragraph" w:styleId="TOC2">
    <w:name w:val="toc 2"/>
    <w:basedOn w:val="Normal"/>
    <w:next w:val="Normal"/>
    <w:autoRedefine/>
    <w:uiPriority w:val="39"/>
    <w:unhideWhenUsed/>
    <w:rsid w:val="001C446B"/>
    <w:pPr>
      <w:spacing w:line="240" w:lineRule="auto"/>
      <w:ind w:left="221"/>
      <w:jc w:val="left"/>
    </w:pPr>
    <w:rPr>
      <w:rFonts w:cs="B Mitra"/>
      <w:smallCaps/>
      <w:sz w:val="20"/>
      <w:szCs w:val="24"/>
    </w:rPr>
  </w:style>
  <w:style w:type="paragraph" w:styleId="TOC3">
    <w:name w:val="toc 3"/>
    <w:basedOn w:val="Normal"/>
    <w:next w:val="Normal"/>
    <w:autoRedefine/>
    <w:uiPriority w:val="39"/>
    <w:unhideWhenUsed/>
    <w:rsid w:val="001C446B"/>
    <w:pPr>
      <w:spacing w:line="240" w:lineRule="auto"/>
      <w:ind w:left="442"/>
      <w:jc w:val="left"/>
    </w:pPr>
    <w:rPr>
      <w:rFonts w:cs="B Mitra"/>
      <w:i/>
      <w:iCs/>
      <w:sz w:val="20"/>
      <w:szCs w:val="24"/>
    </w:rPr>
  </w:style>
  <w:style w:type="paragraph" w:styleId="TOC4">
    <w:name w:val="toc 4"/>
    <w:basedOn w:val="Normal"/>
    <w:next w:val="Normal"/>
    <w:autoRedefine/>
    <w:uiPriority w:val="39"/>
    <w:unhideWhenUsed/>
    <w:rsid w:val="0043261E"/>
    <w:pPr>
      <w:ind w:left="660"/>
      <w:jc w:val="left"/>
    </w:pPr>
    <w:rPr>
      <w:rFonts w:cs="Times New Roman"/>
      <w:sz w:val="18"/>
      <w:szCs w:val="21"/>
    </w:rPr>
  </w:style>
  <w:style w:type="paragraph" w:styleId="TOC5">
    <w:name w:val="toc 5"/>
    <w:basedOn w:val="Normal"/>
    <w:next w:val="Normal"/>
    <w:autoRedefine/>
    <w:uiPriority w:val="39"/>
    <w:unhideWhenUsed/>
    <w:rsid w:val="0043261E"/>
    <w:pPr>
      <w:ind w:left="880"/>
      <w:jc w:val="left"/>
    </w:pPr>
    <w:rPr>
      <w:rFonts w:cs="Times New Roman"/>
      <w:sz w:val="18"/>
      <w:szCs w:val="21"/>
    </w:rPr>
  </w:style>
  <w:style w:type="paragraph" w:styleId="TOC6">
    <w:name w:val="toc 6"/>
    <w:basedOn w:val="Normal"/>
    <w:next w:val="Normal"/>
    <w:autoRedefine/>
    <w:uiPriority w:val="39"/>
    <w:unhideWhenUsed/>
    <w:rsid w:val="0043261E"/>
    <w:pPr>
      <w:ind w:left="1100"/>
      <w:jc w:val="left"/>
    </w:pPr>
    <w:rPr>
      <w:rFonts w:cs="Times New Roman"/>
      <w:sz w:val="18"/>
      <w:szCs w:val="21"/>
    </w:rPr>
  </w:style>
  <w:style w:type="paragraph" w:styleId="TOC7">
    <w:name w:val="toc 7"/>
    <w:basedOn w:val="Normal"/>
    <w:next w:val="Normal"/>
    <w:autoRedefine/>
    <w:uiPriority w:val="39"/>
    <w:unhideWhenUsed/>
    <w:rsid w:val="0043261E"/>
    <w:pPr>
      <w:ind w:left="1320"/>
      <w:jc w:val="left"/>
    </w:pPr>
    <w:rPr>
      <w:rFonts w:cs="Times New Roman"/>
      <w:sz w:val="18"/>
      <w:szCs w:val="21"/>
    </w:rPr>
  </w:style>
  <w:style w:type="paragraph" w:styleId="TOC8">
    <w:name w:val="toc 8"/>
    <w:basedOn w:val="Normal"/>
    <w:next w:val="Normal"/>
    <w:autoRedefine/>
    <w:uiPriority w:val="39"/>
    <w:unhideWhenUsed/>
    <w:rsid w:val="0043261E"/>
    <w:pPr>
      <w:ind w:left="1540"/>
      <w:jc w:val="left"/>
    </w:pPr>
    <w:rPr>
      <w:rFonts w:cs="Times New Roman"/>
      <w:sz w:val="18"/>
      <w:szCs w:val="21"/>
    </w:rPr>
  </w:style>
  <w:style w:type="paragraph" w:styleId="TOC9">
    <w:name w:val="toc 9"/>
    <w:basedOn w:val="Normal"/>
    <w:next w:val="Normal"/>
    <w:autoRedefine/>
    <w:uiPriority w:val="39"/>
    <w:unhideWhenUsed/>
    <w:rsid w:val="0043261E"/>
    <w:pPr>
      <w:ind w:left="1760"/>
      <w:jc w:val="left"/>
    </w:pPr>
    <w:rPr>
      <w:rFonts w:cs="Times New Roman"/>
      <w:sz w:val="18"/>
      <w:szCs w:val="21"/>
    </w:rPr>
  </w:style>
  <w:style w:type="paragraph" w:styleId="Caption">
    <w:name w:val="caption"/>
    <w:basedOn w:val="Normal"/>
    <w:next w:val="Normal"/>
    <w:uiPriority w:val="35"/>
    <w:unhideWhenUsed/>
    <w:qFormat/>
    <w:rsid w:val="003E60DB"/>
    <w:pPr>
      <w:spacing w:line="240" w:lineRule="auto"/>
    </w:pPr>
    <w:rPr>
      <w:rFonts w:cs="B Mitra"/>
      <w:b/>
      <w:bCs/>
      <w:color w:val="000000" w:themeColor="text1"/>
      <w:sz w:val="24"/>
      <w:szCs w:val="24"/>
    </w:rPr>
  </w:style>
  <w:style w:type="table" w:styleId="TableGridLight">
    <w:name w:val="Grid Table Light"/>
    <w:basedOn w:val="TableNormal"/>
    <w:uiPriority w:val="40"/>
    <w:rsid w:val="009E2C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552F33"/>
  </w:style>
  <w:style w:type="character" w:customStyle="1" w:styleId="apple-converted-space">
    <w:name w:val="apple-converted-space"/>
    <w:basedOn w:val="DefaultParagraphFont"/>
    <w:rsid w:val="00502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39484">
      <w:bodyDiv w:val="1"/>
      <w:marLeft w:val="0"/>
      <w:marRight w:val="0"/>
      <w:marTop w:val="0"/>
      <w:marBottom w:val="0"/>
      <w:divBdr>
        <w:top w:val="none" w:sz="0" w:space="0" w:color="auto"/>
        <w:left w:val="none" w:sz="0" w:space="0" w:color="auto"/>
        <w:bottom w:val="none" w:sz="0" w:space="0" w:color="auto"/>
        <w:right w:val="none" w:sz="0" w:space="0" w:color="auto"/>
      </w:divBdr>
    </w:div>
    <w:div w:id="392658015">
      <w:bodyDiv w:val="1"/>
      <w:marLeft w:val="0"/>
      <w:marRight w:val="0"/>
      <w:marTop w:val="0"/>
      <w:marBottom w:val="0"/>
      <w:divBdr>
        <w:top w:val="none" w:sz="0" w:space="0" w:color="auto"/>
        <w:left w:val="none" w:sz="0" w:space="0" w:color="auto"/>
        <w:bottom w:val="none" w:sz="0" w:space="0" w:color="auto"/>
        <w:right w:val="none" w:sz="0" w:space="0" w:color="auto"/>
      </w:divBdr>
    </w:div>
    <w:div w:id="906887811">
      <w:bodyDiv w:val="1"/>
      <w:marLeft w:val="0"/>
      <w:marRight w:val="0"/>
      <w:marTop w:val="0"/>
      <w:marBottom w:val="0"/>
      <w:divBdr>
        <w:top w:val="none" w:sz="0" w:space="0" w:color="auto"/>
        <w:left w:val="none" w:sz="0" w:space="0" w:color="auto"/>
        <w:bottom w:val="none" w:sz="0" w:space="0" w:color="auto"/>
        <w:right w:val="none" w:sz="0" w:space="0" w:color="auto"/>
      </w:divBdr>
    </w:div>
    <w:div w:id="1125077201">
      <w:bodyDiv w:val="1"/>
      <w:marLeft w:val="0"/>
      <w:marRight w:val="0"/>
      <w:marTop w:val="0"/>
      <w:marBottom w:val="0"/>
      <w:divBdr>
        <w:top w:val="none" w:sz="0" w:space="0" w:color="auto"/>
        <w:left w:val="none" w:sz="0" w:space="0" w:color="auto"/>
        <w:bottom w:val="none" w:sz="0" w:space="0" w:color="auto"/>
        <w:right w:val="none" w:sz="0" w:space="0" w:color="auto"/>
      </w:divBdr>
    </w:div>
    <w:div w:id="1247962234">
      <w:bodyDiv w:val="1"/>
      <w:marLeft w:val="0"/>
      <w:marRight w:val="0"/>
      <w:marTop w:val="0"/>
      <w:marBottom w:val="0"/>
      <w:divBdr>
        <w:top w:val="none" w:sz="0" w:space="0" w:color="auto"/>
        <w:left w:val="none" w:sz="0" w:space="0" w:color="auto"/>
        <w:bottom w:val="none" w:sz="0" w:space="0" w:color="auto"/>
        <w:right w:val="none" w:sz="0" w:space="0" w:color="auto"/>
      </w:divBdr>
    </w:div>
    <w:div w:id="1565794100">
      <w:bodyDiv w:val="1"/>
      <w:marLeft w:val="0"/>
      <w:marRight w:val="0"/>
      <w:marTop w:val="0"/>
      <w:marBottom w:val="0"/>
      <w:divBdr>
        <w:top w:val="none" w:sz="0" w:space="0" w:color="auto"/>
        <w:left w:val="none" w:sz="0" w:space="0" w:color="auto"/>
        <w:bottom w:val="none" w:sz="0" w:space="0" w:color="auto"/>
        <w:right w:val="none" w:sz="0" w:space="0" w:color="auto"/>
      </w:divBdr>
      <w:divsChild>
        <w:div w:id="1747875203">
          <w:marLeft w:val="0"/>
          <w:marRight w:val="0"/>
          <w:marTop w:val="0"/>
          <w:marBottom w:val="0"/>
          <w:divBdr>
            <w:top w:val="none" w:sz="0" w:space="0" w:color="auto"/>
            <w:left w:val="none" w:sz="0" w:space="0" w:color="auto"/>
            <w:bottom w:val="none" w:sz="0" w:space="0" w:color="auto"/>
            <w:right w:val="none" w:sz="0" w:space="0" w:color="auto"/>
          </w:divBdr>
          <w:divsChild>
            <w:div w:id="20919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BAE1-CCC6-4224-9080-2E3237F9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Merati</dc:creator>
  <cp:keywords/>
  <dc:description/>
  <cp:lastModifiedBy>اسما سالاری</cp:lastModifiedBy>
  <cp:revision>10</cp:revision>
  <cp:lastPrinted>2023-11-26T19:41:00Z</cp:lastPrinted>
  <dcterms:created xsi:type="dcterms:W3CDTF">2024-01-23T08:55:00Z</dcterms:created>
  <dcterms:modified xsi:type="dcterms:W3CDTF">2024-04-21T07:10:00Z</dcterms:modified>
</cp:coreProperties>
</file>